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8A" w:rsidRDefault="009F630D" w:rsidP="009F630D">
      <w:pPr>
        <w:jc w:val="center"/>
        <w:rPr>
          <w:b/>
          <w:sz w:val="40"/>
          <w:szCs w:val="40"/>
        </w:rPr>
      </w:pPr>
      <w:r w:rsidRPr="00005A15">
        <w:rPr>
          <w:b/>
          <w:sz w:val="40"/>
          <w:szCs w:val="40"/>
        </w:rPr>
        <w:t xml:space="preserve">IB </w:t>
      </w:r>
      <w:r w:rsidR="00A938DD">
        <w:rPr>
          <w:b/>
          <w:sz w:val="40"/>
          <w:szCs w:val="40"/>
        </w:rPr>
        <w:t xml:space="preserve">Diploma </w:t>
      </w:r>
      <w:proofErr w:type="spellStart"/>
      <w:r w:rsidRPr="00005A15">
        <w:rPr>
          <w:b/>
          <w:sz w:val="40"/>
          <w:szCs w:val="40"/>
        </w:rPr>
        <w:t>Programme</w:t>
      </w:r>
      <w:proofErr w:type="spellEnd"/>
      <w:r w:rsidR="00A938DD">
        <w:rPr>
          <w:b/>
          <w:sz w:val="40"/>
          <w:szCs w:val="40"/>
        </w:rPr>
        <w:t xml:space="preserve"> (IBDP)</w:t>
      </w:r>
    </w:p>
    <w:p w:rsidR="00A938DD" w:rsidRPr="00A938DD" w:rsidRDefault="00A938DD" w:rsidP="009F630D">
      <w:pPr>
        <w:jc w:val="center"/>
        <w:rPr>
          <w:b/>
          <w:sz w:val="22"/>
        </w:rPr>
      </w:pPr>
      <w:r w:rsidRPr="00A938DD">
        <w:rPr>
          <w:sz w:val="22"/>
        </w:rPr>
        <w:t xml:space="preserve">The International Baccalaureate® (IB) Diploma </w:t>
      </w:r>
      <w:proofErr w:type="spellStart"/>
      <w:r w:rsidRPr="00A938DD">
        <w:rPr>
          <w:sz w:val="22"/>
        </w:rPr>
        <w:t>Programme</w:t>
      </w:r>
      <w:proofErr w:type="spellEnd"/>
      <w:r w:rsidRPr="00A938DD">
        <w:rPr>
          <w:sz w:val="22"/>
        </w:rPr>
        <w:t xml:space="preserve"> (DP) is</w:t>
      </w:r>
      <w:r>
        <w:rPr>
          <w:sz w:val="22"/>
        </w:rPr>
        <w:t xml:space="preserve"> open to any student aged 16-19. </w:t>
      </w:r>
      <w:r w:rsidRPr="00A938DD">
        <w:rPr>
          <w:sz w:val="22"/>
        </w:rPr>
        <w:t>(</w:t>
      </w:r>
      <w:r w:rsidRPr="00A938DD">
        <w:rPr>
          <w:sz w:val="16"/>
          <w:szCs w:val="16"/>
        </w:rPr>
        <w:t>IBO</w:t>
      </w:r>
      <w:r w:rsidRPr="00A938DD">
        <w:rPr>
          <w:sz w:val="22"/>
        </w:rPr>
        <w:t>)</w:t>
      </w:r>
    </w:p>
    <w:p w:rsidR="009F630D" w:rsidRDefault="00A938DD" w:rsidP="009F630D">
      <w:pPr>
        <w:jc w:val="center"/>
        <w:rPr>
          <w:szCs w:val="24"/>
        </w:rPr>
      </w:pPr>
      <w:r>
        <w:rPr>
          <w:szCs w:val="24"/>
        </w:rPr>
        <w:t>In the United States the IBDP is offered as a two year program in the</w:t>
      </w:r>
      <w:r w:rsidR="009F630D" w:rsidRPr="00005A15">
        <w:rPr>
          <w:szCs w:val="24"/>
        </w:rPr>
        <w:t xml:space="preserve"> </w:t>
      </w:r>
      <w:r>
        <w:rPr>
          <w:szCs w:val="24"/>
        </w:rPr>
        <w:t>Junior and Senior</w:t>
      </w:r>
      <w:r w:rsidR="009F630D" w:rsidRPr="00005A15">
        <w:rPr>
          <w:szCs w:val="24"/>
        </w:rPr>
        <w:t xml:space="preserve"> Year</w:t>
      </w:r>
      <w:r>
        <w:rPr>
          <w:szCs w:val="24"/>
        </w:rPr>
        <w:t>s.</w:t>
      </w:r>
    </w:p>
    <w:p w:rsidR="005F4140" w:rsidRDefault="005F4140" w:rsidP="009F630D">
      <w:pPr>
        <w:jc w:val="center"/>
        <w:rPr>
          <w:szCs w:val="24"/>
        </w:rPr>
      </w:pPr>
    </w:p>
    <w:p w:rsidR="00C71A2A" w:rsidRDefault="00C71A2A" w:rsidP="009F630D">
      <w:pPr>
        <w:jc w:val="center"/>
        <w:rPr>
          <w:szCs w:val="24"/>
        </w:rPr>
      </w:pPr>
      <w:r>
        <w:rPr>
          <w:szCs w:val="24"/>
        </w:rPr>
        <w:t>Students may participate in one of two IBDP concentrations</w:t>
      </w:r>
      <w:r w:rsidR="004D7797">
        <w:rPr>
          <w:szCs w:val="24"/>
        </w:rPr>
        <w:t xml:space="preserve"> pathways</w:t>
      </w:r>
      <w:r>
        <w:rPr>
          <w:szCs w:val="24"/>
        </w:rPr>
        <w:t>.</w:t>
      </w:r>
    </w:p>
    <w:p w:rsidR="00A938DD" w:rsidRDefault="00A938DD" w:rsidP="009F630D">
      <w:pPr>
        <w:jc w:val="center"/>
        <w:rPr>
          <w:szCs w:val="24"/>
        </w:rPr>
      </w:pPr>
    </w:p>
    <w:p w:rsidR="00E7110D" w:rsidRPr="00005A15" w:rsidRDefault="00E7110D" w:rsidP="009F630D">
      <w:pPr>
        <w:jc w:val="center"/>
        <w:rPr>
          <w:szCs w:val="24"/>
        </w:rPr>
      </w:pPr>
      <w:r>
        <w:t>The DP organizes teaching and learning through six subject groups, underpinned by the DP core (TOK, EE and CAS).</w:t>
      </w:r>
    </w:p>
    <w:p w:rsidR="009F630D" w:rsidRPr="00C11D8F" w:rsidRDefault="00692B6D" w:rsidP="009F630D">
      <w:pPr>
        <w:rPr>
          <w:sz w:val="20"/>
          <w:szCs w:val="20"/>
        </w:rPr>
      </w:pPr>
      <w:r w:rsidRPr="00C11D8F">
        <w:rPr>
          <w:noProof/>
          <w:sz w:val="20"/>
          <w:szCs w:val="20"/>
        </w:rPr>
        <mc:AlternateContent>
          <mc:Choice Requires="wps">
            <w:drawing>
              <wp:anchor distT="0" distB="0" distL="114300" distR="114300" simplePos="0" relativeHeight="251661312" behindDoc="0" locked="0" layoutInCell="1" allowOverlap="1" wp14:anchorId="7BE1EA8B" wp14:editId="24EFBF79">
                <wp:simplePos x="0" y="0"/>
                <wp:positionH relativeFrom="column">
                  <wp:posOffset>4419600</wp:posOffset>
                </wp:positionH>
                <wp:positionV relativeFrom="paragraph">
                  <wp:posOffset>49530</wp:posOffset>
                </wp:positionV>
                <wp:extent cx="857250" cy="2952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8572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3.9pt" to="41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" strokecolor="#4579b8 [3044]"/>
            </w:pict>
          </mc:Fallback>
        </mc:AlternateContent>
      </w:r>
      <w:r w:rsidRPr="00C11D8F">
        <w:rPr>
          <w:noProof/>
          <w:sz w:val="20"/>
          <w:szCs w:val="20"/>
        </w:rPr>
        <mc:AlternateContent>
          <mc:Choice Requires="wps">
            <w:drawing>
              <wp:anchor distT="0" distB="0" distL="114300" distR="114300" simplePos="0" relativeHeight="251660288" behindDoc="0" locked="0" layoutInCell="1" allowOverlap="1" wp14:anchorId="1C914ADE" wp14:editId="0CF1EC2F">
                <wp:simplePos x="0" y="0"/>
                <wp:positionH relativeFrom="column">
                  <wp:posOffset>1619250</wp:posOffset>
                </wp:positionH>
                <wp:positionV relativeFrom="paragraph">
                  <wp:posOffset>49530</wp:posOffset>
                </wp:positionV>
                <wp:extent cx="885825" cy="29527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88582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27.5pt,3.9pt" to="197.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" strokecolor="#4579b8 [3044]"/>
            </w:pict>
          </mc:Fallback>
        </mc:AlternateContent>
      </w:r>
    </w:p>
    <w:p w:rsidR="00FE4099" w:rsidRPr="00C11D8F" w:rsidRDefault="00FE4099" w:rsidP="009F630D">
      <w:pPr>
        <w:rPr>
          <w:sz w:val="20"/>
          <w:szCs w:val="20"/>
        </w:rPr>
      </w:pPr>
    </w:p>
    <w:tbl>
      <w:tblPr>
        <w:tblStyle w:val="TableGrid"/>
        <w:tblW w:w="11443" w:type="dxa"/>
        <w:tblInd w:w="-1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4"/>
        <w:gridCol w:w="1152"/>
        <w:gridCol w:w="889"/>
        <w:gridCol w:w="660"/>
        <w:gridCol w:w="1713"/>
        <w:gridCol w:w="603"/>
        <w:gridCol w:w="776"/>
        <w:gridCol w:w="513"/>
        <w:gridCol w:w="199"/>
        <w:gridCol w:w="238"/>
        <w:gridCol w:w="1455"/>
        <w:gridCol w:w="1761"/>
      </w:tblGrid>
      <w:tr w:rsidR="009F630D" w:rsidRPr="00C11D8F" w:rsidTr="00644972">
        <w:trPr>
          <w:trHeight w:val="219"/>
        </w:trPr>
        <w:tc>
          <w:tcPr>
            <w:tcW w:w="4185" w:type="dxa"/>
            <w:gridSpan w:val="4"/>
            <w:tcBorders>
              <w:bottom w:val="single" w:sz="4" w:space="0" w:color="auto"/>
            </w:tcBorders>
          </w:tcPr>
          <w:p w:rsidR="009F630D" w:rsidRPr="00005A15" w:rsidRDefault="00B9694E" w:rsidP="00B9694E">
            <w:pPr>
              <w:tabs>
                <w:tab w:val="center" w:pos="2039"/>
              </w:tabs>
              <w:rPr>
                <w:rFonts w:asciiTheme="minorHAnsi" w:hAnsiTheme="minorHAnsi" w:cstheme="minorHAnsi"/>
                <w:b/>
                <w:sz w:val="36"/>
                <w:szCs w:val="36"/>
              </w:rPr>
            </w:pPr>
            <w:r w:rsidRPr="00C11D8F">
              <w:rPr>
                <w:rFonts w:asciiTheme="minorHAnsi" w:hAnsiTheme="minorHAnsi" w:cstheme="minorHAnsi"/>
                <w:b/>
                <w:sz w:val="20"/>
                <w:szCs w:val="20"/>
              </w:rPr>
              <w:tab/>
            </w:r>
            <w:r w:rsidR="009F630D" w:rsidRPr="00005A15">
              <w:rPr>
                <w:rFonts w:asciiTheme="minorHAnsi" w:hAnsiTheme="minorHAnsi" w:cstheme="minorHAnsi"/>
                <w:b/>
                <w:sz w:val="36"/>
                <w:szCs w:val="36"/>
              </w:rPr>
              <w:t>Diploma</w:t>
            </w:r>
          </w:p>
        </w:tc>
        <w:tc>
          <w:tcPr>
            <w:tcW w:w="3092" w:type="dxa"/>
            <w:gridSpan w:val="3"/>
          </w:tcPr>
          <w:p w:rsidR="009F630D" w:rsidRPr="00C11D8F" w:rsidRDefault="009F630D" w:rsidP="00B9694E">
            <w:pPr>
              <w:jc w:val="center"/>
              <w:rPr>
                <w:rFonts w:asciiTheme="minorHAnsi" w:hAnsiTheme="minorHAnsi" w:cstheme="minorHAnsi"/>
                <w:sz w:val="20"/>
                <w:szCs w:val="20"/>
              </w:rPr>
            </w:pPr>
          </w:p>
        </w:tc>
        <w:tc>
          <w:tcPr>
            <w:tcW w:w="4166" w:type="dxa"/>
            <w:gridSpan w:val="5"/>
            <w:tcBorders>
              <w:bottom w:val="single" w:sz="4" w:space="0" w:color="auto"/>
            </w:tcBorders>
          </w:tcPr>
          <w:p w:rsidR="009F630D" w:rsidRPr="00005A15" w:rsidRDefault="009F630D" w:rsidP="00223EE0">
            <w:pPr>
              <w:jc w:val="center"/>
              <w:rPr>
                <w:rFonts w:asciiTheme="minorHAnsi" w:hAnsiTheme="minorHAnsi" w:cstheme="minorHAnsi"/>
                <w:b/>
                <w:sz w:val="36"/>
                <w:szCs w:val="36"/>
              </w:rPr>
            </w:pPr>
            <w:r w:rsidRPr="00005A15">
              <w:rPr>
                <w:rFonts w:asciiTheme="minorHAnsi" w:hAnsiTheme="minorHAnsi" w:cstheme="minorHAnsi"/>
                <w:b/>
                <w:sz w:val="36"/>
                <w:szCs w:val="36"/>
              </w:rPr>
              <w:t>C</w:t>
            </w:r>
            <w:r w:rsidR="00005A15">
              <w:rPr>
                <w:rFonts w:asciiTheme="minorHAnsi" w:hAnsiTheme="minorHAnsi" w:cstheme="minorHAnsi"/>
                <w:b/>
                <w:sz w:val="36"/>
                <w:szCs w:val="36"/>
              </w:rPr>
              <w:t xml:space="preserve">oursework </w:t>
            </w:r>
            <w:r w:rsidR="00223EE0">
              <w:rPr>
                <w:rFonts w:asciiTheme="minorHAnsi" w:hAnsiTheme="minorHAnsi" w:cstheme="minorHAnsi"/>
                <w:b/>
                <w:sz w:val="36"/>
                <w:szCs w:val="36"/>
              </w:rPr>
              <w:t>*</w:t>
            </w:r>
          </w:p>
        </w:tc>
      </w:tr>
      <w:tr w:rsidR="009F630D" w:rsidRPr="00C11D8F" w:rsidTr="00644972">
        <w:trPr>
          <w:trHeight w:val="451"/>
        </w:trPr>
        <w:tc>
          <w:tcPr>
            <w:tcW w:w="4185" w:type="dxa"/>
            <w:gridSpan w:val="4"/>
            <w:tcBorders>
              <w:top w:val="single" w:sz="4" w:space="0" w:color="auto"/>
            </w:tcBorders>
          </w:tcPr>
          <w:p w:rsidR="004D7797" w:rsidRDefault="00C71A2A" w:rsidP="004D7797">
            <w:pPr>
              <w:rPr>
                <w:rFonts w:asciiTheme="minorHAnsi" w:hAnsiTheme="minorHAnsi" w:cstheme="minorHAnsi"/>
                <w:szCs w:val="24"/>
              </w:rPr>
            </w:pPr>
            <w:r w:rsidRPr="004D7797">
              <w:rPr>
                <w:rFonts w:asciiTheme="minorHAnsi" w:hAnsiTheme="minorHAnsi" w:cstheme="minorHAnsi"/>
                <w:szCs w:val="24"/>
              </w:rPr>
              <w:t xml:space="preserve">Students who </w:t>
            </w:r>
            <w:r w:rsidR="004D7797" w:rsidRPr="004D7797">
              <w:rPr>
                <w:rFonts w:asciiTheme="minorHAnsi" w:hAnsiTheme="minorHAnsi" w:cstheme="minorHAnsi"/>
                <w:szCs w:val="24"/>
              </w:rPr>
              <w:t xml:space="preserve">choose to </w:t>
            </w:r>
            <w:r w:rsidRPr="004D7797">
              <w:rPr>
                <w:rFonts w:asciiTheme="minorHAnsi" w:hAnsiTheme="minorHAnsi" w:cstheme="minorHAnsi"/>
                <w:szCs w:val="24"/>
              </w:rPr>
              <w:t xml:space="preserve">complete the Diploma </w:t>
            </w:r>
            <w:r w:rsidR="004D7797" w:rsidRPr="004D7797">
              <w:rPr>
                <w:rFonts w:asciiTheme="minorHAnsi" w:hAnsiTheme="minorHAnsi" w:cstheme="minorHAnsi"/>
                <w:szCs w:val="24"/>
              </w:rPr>
              <w:t>Concentration pathway</w:t>
            </w:r>
          </w:p>
          <w:p w:rsidR="004D7797" w:rsidRDefault="004D7797" w:rsidP="004D7797">
            <w:pPr>
              <w:rPr>
                <w:rFonts w:asciiTheme="minorHAnsi" w:hAnsiTheme="minorHAnsi" w:cstheme="minorHAnsi"/>
                <w:szCs w:val="24"/>
              </w:rPr>
            </w:pPr>
            <w:r w:rsidRPr="004D7797">
              <w:rPr>
                <w:rFonts w:asciiTheme="minorHAnsi" w:hAnsiTheme="minorHAnsi" w:cstheme="minorHAnsi"/>
                <w:b/>
                <w:szCs w:val="24"/>
                <w:u w:val="single"/>
              </w:rPr>
              <w:t>must</w:t>
            </w:r>
            <w:r w:rsidR="00C71A2A" w:rsidRPr="004D7797">
              <w:rPr>
                <w:rFonts w:asciiTheme="minorHAnsi" w:hAnsiTheme="minorHAnsi" w:cstheme="minorHAnsi"/>
                <w:b/>
                <w:szCs w:val="24"/>
                <w:u w:val="single"/>
              </w:rPr>
              <w:t xml:space="preserve"> </w:t>
            </w:r>
            <w:r w:rsidRPr="004D7797">
              <w:rPr>
                <w:rFonts w:asciiTheme="minorHAnsi" w:hAnsiTheme="minorHAnsi" w:cstheme="minorHAnsi"/>
                <w:b/>
                <w:szCs w:val="24"/>
                <w:u w:val="single"/>
              </w:rPr>
              <w:t>complete</w:t>
            </w:r>
            <w:r w:rsidRPr="004D7797">
              <w:rPr>
                <w:rFonts w:asciiTheme="minorHAnsi" w:hAnsiTheme="minorHAnsi" w:cstheme="minorHAnsi"/>
                <w:szCs w:val="24"/>
              </w:rPr>
              <w:t xml:space="preserve"> </w:t>
            </w:r>
          </w:p>
          <w:p w:rsidR="004D7797" w:rsidRDefault="004D7797" w:rsidP="004D7797">
            <w:pPr>
              <w:rPr>
                <w:rFonts w:asciiTheme="minorHAnsi" w:hAnsiTheme="minorHAnsi" w:cstheme="minorHAnsi"/>
                <w:szCs w:val="24"/>
              </w:rPr>
            </w:pPr>
            <w:r>
              <w:rPr>
                <w:rFonts w:asciiTheme="minorHAnsi" w:hAnsiTheme="minorHAnsi" w:cstheme="minorHAnsi"/>
                <w:szCs w:val="24"/>
              </w:rPr>
              <w:t>all four of the bulleted components</w:t>
            </w:r>
          </w:p>
          <w:p w:rsidR="004D7797" w:rsidRDefault="004D7797" w:rsidP="004D7797">
            <w:pPr>
              <w:rPr>
                <w:rFonts w:asciiTheme="minorHAnsi" w:hAnsiTheme="minorHAnsi" w:cstheme="minorHAnsi"/>
                <w:szCs w:val="24"/>
              </w:rPr>
            </w:pPr>
            <w:proofErr w:type="gramStart"/>
            <w:r w:rsidRPr="004D7797">
              <w:rPr>
                <w:rFonts w:asciiTheme="minorHAnsi" w:hAnsiTheme="minorHAnsi" w:cstheme="minorHAnsi"/>
                <w:szCs w:val="24"/>
                <w:u w:val="single"/>
              </w:rPr>
              <w:t>in</w:t>
            </w:r>
            <w:proofErr w:type="gramEnd"/>
            <w:r w:rsidRPr="004D7797">
              <w:rPr>
                <w:rFonts w:asciiTheme="minorHAnsi" w:hAnsiTheme="minorHAnsi" w:cstheme="minorHAnsi"/>
                <w:szCs w:val="24"/>
                <w:u w:val="single"/>
              </w:rPr>
              <w:t xml:space="preserve"> a</w:t>
            </w:r>
            <w:r w:rsidR="00A850C7">
              <w:rPr>
                <w:rFonts w:asciiTheme="minorHAnsi" w:hAnsiTheme="minorHAnsi" w:cstheme="minorHAnsi"/>
                <w:szCs w:val="24"/>
                <w:u w:val="single"/>
              </w:rPr>
              <w:t xml:space="preserve">n  IBO </w:t>
            </w:r>
            <w:r w:rsidRPr="004D7797">
              <w:rPr>
                <w:rFonts w:asciiTheme="minorHAnsi" w:hAnsiTheme="minorHAnsi" w:cstheme="minorHAnsi"/>
                <w:szCs w:val="24"/>
                <w:u w:val="single"/>
              </w:rPr>
              <w:t xml:space="preserve">defined </w:t>
            </w:r>
            <w:r w:rsidR="00E73EDC">
              <w:rPr>
                <w:rFonts w:asciiTheme="minorHAnsi" w:hAnsiTheme="minorHAnsi" w:cstheme="minorHAnsi"/>
                <w:szCs w:val="24"/>
                <w:u w:val="single"/>
              </w:rPr>
              <w:t xml:space="preserve">holistic </w:t>
            </w:r>
            <w:r w:rsidRPr="004D7797">
              <w:rPr>
                <w:rFonts w:asciiTheme="minorHAnsi" w:hAnsiTheme="minorHAnsi" w:cstheme="minorHAnsi"/>
                <w:szCs w:val="24"/>
                <w:u w:val="single"/>
              </w:rPr>
              <w:t>framework</w:t>
            </w:r>
            <w:r w:rsidR="00A850C7">
              <w:rPr>
                <w:rFonts w:asciiTheme="minorHAnsi" w:hAnsiTheme="minorHAnsi" w:cstheme="minorHAnsi"/>
                <w:szCs w:val="24"/>
                <w:u w:val="single"/>
              </w:rPr>
              <w:t>.</w:t>
            </w:r>
          </w:p>
          <w:p w:rsidR="004D7797" w:rsidRPr="004D7797" w:rsidRDefault="004D7797" w:rsidP="004D7797">
            <w:pPr>
              <w:rPr>
                <w:rFonts w:asciiTheme="minorHAnsi" w:hAnsiTheme="minorHAnsi" w:cstheme="minorHAnsi"/>
                <w:sz w:val="20"/>
                <w:szCs w:val="20"/>
              </w:rPr>
            </w:pPr>
          </w:p>
          <w:p w:rsidR="00C71A2A" w:rsidRPr="00005A15" w:rsidRDefault="00C71A2A" w:rsidP="00C71A2A">
            <w:pPr>
              <w:rPr>
                <w:rFonts w:asciiTheme="minorHAnsi" w:hAnsiTheme="minorHAnsi" w:cstheme="minorHAnsi"/>
                <w:sz w:val="20"/>
                <w:szCs w:val="20"/>
              </w:rPr>
            </w:pPr>
          </w:p>
          <w:p w:rsidR="00B80355" w:rsidRPr="00C11D8F" w:rsidRDefault="00AF50DD" w:rsidP="00351E47">
            <w:pPr>
              <w:numPr>
                <w:ilvl w:val="0"/>
                <w:numId w:val="4"/>
              </w:numPr>
              <w:spacing w:before="100" w:beforeAutospacing="1" w:after="100" w:afterAutospacing="1"/>
              <w:rPr>
                <w:rFonts w:asciiTheme="minorHAnsi" w:hAnsiTheme="minorHAnsi" w:cstheme="minorHAnsi"/>
                <w:sz w:val="20"/>
                <w:szCs w:val="20"/>
              </w:rPr>
            </w:pPr>
            <w:hyperlink r:id="rId9" w:history="1">
              <w:r w:rsidR="00FE1D80" w:rsidRPr="00FE1D80">
                <w:rPr>
                  <w:rFonts w:ascii="Times New Roman" w:eastAsia="Times New Roman" w:hAnsi="Times New Roman" w:cs="Times New Roman"/>
                  <w:b/>
                  <w:bCs/>
                  <w:color w:val="0000FF"/>
                  <w:szCs w:val="24"/>
                  <w:u w:val="single"/>
                </w:rPr>
                <w:t>Theory of knowledge</w:t>
              </w:r>
            </w:hyperlink>
            <w:r w:rsidR="00FE1D80">
              <w:rPr>
                <w:rFonts w:ascii="Times New Roman" w:eastAsia="Times New Roman" w:hAnsi="Times New Roman" w:cs="Times New Roman"/>
                <w:szCs w:val="24"/>
              </w:rPr>
              <w:t xml:space="preserve"> (TOK)</w:t>
            </w:r>
            <w:r w:rsidR="00FE1D80" w:rsidRPr="00FE1D80">
              <w:rPr>
                <w:rFonts w:ascii="Times New Roman" w:eastAsia="Times New Roman" w:hAnsi="Times New Roman" w:cs="Times New Roman"/>
                <w:szCs w:val="24"/>
              </w:rPr>
              <w:t>, in which students reflect on the nature of knowledge and on how we know what we claim to know.</w:t>
            </w:r>
          </w:p>
        </w:tc>
        <w:tc>
          <w:tcPr>
            <w:tcW w:w="3092" w:type="dxa"/>
            <w:gridSpan w:val="3"/>
          </w:tcPr>
          <w:p w:rsidR="009F630D" w:rsidRPr="00C11D8F" w:rsidRDefault="009F630D" w:rsidP="009F630D">
            <w:pPr>
              <w:rPr>
                <w:rFonts w:asciiTheme="minorHAnsi" w:hAnsiTheme="minorHAnsi" w:cstheme="minorHAnsi"/>
                <w:sz w:val="20"/>
                <w:szCs w:val="20"/>
              </w:rPr>
            </w:pPr>
          </w:p>
        </w:tc>
        <w:tc>
          <w:tcPr>
            <w:tcW w:w="4166" w:type="dxa"/>
            <w:gridSpan w:val="5"/>
            <w:tcBorders>
              <w:top w:val="single" w:sz="4" w:space="0" w:color="auto"/>
            </w:tcBorders>
          </w:tcPr>
          <w:p w:rsidR="004D7797" w:rsidRDefault="004D7797" w:rsidP="004D7797">
            <w:pPr>
              <w:rPr>
                <w:rFonts w:asciiTheme="minorHAnsi" w:hAnsiTheme="minorHAnsi" w:cstheme="minorHAnsi"/>
                <w:szCs w:val="24"/>
              </w:rPr>
            </w:pPr>
            <w:r w:rsidRPr="004D7797">
              <w:rPr>
                <w:rFonts w:asciiTheme="minorHAnsi" w:hAnsiTheme="minorHAnsi" w:cstheme="minorHAnsi"/>
                <w:szCs w:val="24"/>
              </w:rPr>
              <w:t xml:space="preserve">Students who choose to complete the </w:t>
            </w:r>
            <w:r>
              <w:rPr>
                <w:rFonts w:asciiTheme="minorHAnsi" w:hAnsiTheme="minorHAnsi" w:cstheme="minorHAnsi"/>
                <w:szCs w:val="24"/>
              </w:rPr>
              <w:t>Coursework</w:t>
            </w:r>
            <w:r w:rsidRPr="004D7797">
              <w:rPr>
                <w:rFonts w:asciiTheme="minorHAnsi" w:hAnsiTheme="minorHAnsi" w:cstheme="minorHAnsi"/>
                <w:szCs w:val="24"/>
              </w:rPr>
              <w:t xml:space="preserve"> Concentration pathway </w:t>
            </w:r>
            <w:r w:rsidRPr="004D7797">
              <w:rPr>
                <w:rFonts w:asciiTheme="minorHAnsi" w:hAnsiTheme="minorHAnsi" w:cstheme="minorHAnsi"/>
                <w:b/>
                <w:szCs w:val="24"/>
                <w:u w:val="single"/>
              </w:rPr>
              <w:t>may choose</w:t>
            </w:r>
            <w:r>
              <w:rPr>
                <w:rFonts w:asciiTheme="minorHAnsi" w:hAnsiTheme="minorHAnsi" w:cstheme="minorHAnsi"/>
                <w:szCs w:val="24"/>
              </w:rPr>
              <w:t xml:space="preserve"> </w:t>
            </w:r>
          </w:p>
          <w:p w:rsidR="004D7797" w:rsidRPr="004D7797" w:rsidRDefault="00A850C7" w:rsidP="004D7797">
            <w:pPr>
              <w:rPr>
                <w:rFonts w:asciiTheme="minorHAnsi" w:hAnsiTheme="minorHAnsi" w:cstheme="minorHAnsi"/>
                <w:szCs w:val="24"/>
              </w:rPr>
            </w:pPr>
            <w:proofErr w:type="gramStart"/>
            <w:r>
              <w:rPr>
                <w:rFonts w:asciiTheme="minorHAnsi" w:hAnsiTheme="minorHAnsi" w:cstheme="minorHAnsi"/>
                <w:szCs w:val="24"/>
              </w:rPr>
              <w:t>to</w:t>
            </w:r>
            <w:proofErr w:type="gramEnd"/>
            <w:r>
              <w:rPr>
                <w:rFonts w:asciiTheme="minorHAnsi" w:hAnsiTheme="minorHAnsi" w:cstheme="minorHAnsi"/>
                <w:szCs w:val="24"/>
              </w:rPr>
              <w:t xml:space="preserve"> complete </w:t>
            </w:r>
            <w:r w:rsidRPr="009B7109">
              <w:rPr>
                <w:rFonts w:asciiTheme="minorHAnsi" w:hAnsiTheme="minorHAnsi" w:cstheme="minorHAnsi"/>
                <w:szCs w:val="24"/>
                <w:u w:val="single"/>
              </w:rPr>
              <w:t>any or all</w:t>
            </w:r>
            <w:r>
              <w:rPr>
                <w:rFonts w:asciiTheme="minorHAnsi" w:hAnsiTheme="minorHAnsi" w:cstheme="minorHAnsi"/>
                <w:szCs w:val="24"/>
              </w:rPr>
              <w:t xml:space="preserve"> of the</w:t>
            </w:r>
            <w:r w:rsidR="004D7797">
              <w:rPr>
                <w:rFonts w:asciiTheme="minorHAnsi" w:hAnsiTheme="minorHAnsi" w:cstheme="minorHAnsi"/>
                <w:szCs w:val="24"/>
              </w:rPr>
              <w:t xml:space="preserve"> four bulleted components</w:t>
            </w:r>
            <w:r>
              <w:rPr>
                <w:rFonts w:asciiTheme="minorHAnsi" w:hAnsiTheme="minorHAnsi" w:cstheme="minorHAnsi"/>
                <w:szCs w:val="24"/>
              </w:rPr>
              <w:t>.</w:t>
            </w:r>
            <w:r w:rsidR="004D7797">
              <w:rPr>
                <w:rFonts w:asciiTheme="minorHAnsi" w:hAnsiTheme="minorHAnsi" w:cstheme="minorHAnsi"/>
                <w:szCs w:val="24"/>
              </w:rPr>
              <w:t xml:space="preserve"> </w:t>
            </w:r>
          </w:p>
          <w:p w:rsidR="00005A15" w:rsidRDefault="00005A15" w:rsidP="00005A15">
            <w:pPr>
              <w:pStyle w:val="ListParagraph"/>
              <w:ind w:left="330"/>
              <w:rPr>
                <w:rFonts w:asciiTheme="minorHAnsi" w:hAnsiTheme="minorHAnsi" w:cstheme="minorHAnsi"/>
                <w:sz w:val="20"/>
                <w:szCs w:val="20"/>
              </w:rPr>
            </w:pPr>
          </w:p>
          <w:p w:rsidR="00005A15" w:rsidRDefault="00005A15" w:rsidP="00005A15">
            <w:pPr>
              <w:pStyle w:val="ListParagraph"/>
              <w:ind w:left="330"/>
              <w:rPr>
                <w:rFonts w:asciiTheme="minorHAnsi" w:hAnsiTheme="minorHAnsi" w:cstheme="minorHAnsi"/>
                <w:sz w:val="20"/>
                <w:szCs w:val="20"/>
              </w:rPr>
            </w:pPr>
          </w:p>
          <w:p w:rsidR="00005A15" w:rsidRDefault="00005A15" w:rsidP="00005A15">
            <w:pPr>
              <w:pStyle w:val="ListParagraph"/>
              <w:ind w:left="330"/>
              <w:rPr>
                <w:rFonts w:asciiTheme="minorHAnsi" w:hAnsiTheme="minorHAnsi" w:cstheme="minorHAnsi"/>
                <w:sz w:val="20"/>
                <w:szCs w:val="20"/>
              </w:rPr>
            </w:pPr>
          </w:p>
          <w:p w:rsidR="00351E47" w:rsidRDefault="00AF50DD" w:rsidP="00351E47">
            <w:pPr>
              <w:pStyle w:val="ListParagraph"/>
              <w:numPr>
                <w:ilvl w:val="0"/>
                <w:numId w:val="4"/>
              </w:numPr>
              <w:rPr>
                <w:rFonts w:ascii="Times New Roman" w:eastAsia="Times New Roman" w:hAnsi="Times New Roman" w:cs="Times New Roman"/>
                <w:szCs w:val="24"/>
              </w:rPr>
            </w:pPr>
            <w:hyperlink r:id="rId10" w:history="1">
              <w:r w:rsidR="00351E47" w:rsidRPr="00FE1D80">
                <w:rPr>
                  <w:rFonts w:ascii="Times New Roman" w:eastAsia="Times New Roman" w:hAnsi="Times New Roman" w:cs="Times New Roman"/>
                  <w:b/>
                  <w:bCs/>
                  <w:color w:val="0000FF"/>
                  <w:szCs w:val="24"/>
                  <w:u w:val="single"/>
                </w:rPr>
                <w:t>Theory of knowledge</w:t>
              </w:r>
            </w:hyperlink>
            <w:r w:rsidR="00351E47">
              <w:rPr>
                <w:rFonts w:ascii="Times New Roman" w:eastAsia="Times New Roman" w:hAnsi="Times New Roman" w:cs="Times New Roman"/>
                <w:szCs w:val="24"/>
              </w:rPr>
              <w:t xml:space="preserve"> (TOK)</w:t>
            </w:r>
            <w:r w:rsidR="00351E47" w:rsidRPr="00FE1D80">
              <w:rPr>
                <w:rFonts w:ascii="Times New Roman" w:eastAsia="Times New Roman" w:hAnsi="Times New Roman" w:cs="Times New Roman"/>
                <w:szCs w:val="24"/>
              </w:rPr>
              <w:t>,</w:t>
            </w:r>
          </w:p>
          <w:p w:rsidR="00351E47" w:rsidRDefault="00351E47" w:rsidP="00DB7B4A">
            <w:pPr>
              <w:pStyle w:val="ListParagraph"/>
              <w:rPr>
                <w:rFonts w:ascii="Times New Roman" w:eastAsia="Times New Roman" w:hAnsi="Times New Roman" w:cs="Times New Roman"/>
                <w:szCs w:val="24"/>
              </w:rPr>
            </w:pPr>
            <w:r w:rsidRPr="00FE1D80">
              <w:rPr>
                <w:rFonts w:ascii="Times New Roman" w:eastAsia="Times New Roman" w:hAnsi="Times New Roman" w:cs="Times New Roman"/>
                <w:szCs w:val="24"/>
              </w:rPr>
              <w:t xml:space="preserve"> in which students reflect on the nature of knowledge and on </w:t>
            </w:r>
          </w:p>
          <w:p w:rsidR="00351E47" w:rsidRDefault="00351E47" w:rsidP="00DB7B4A">
            <w:pPr>
              <w:pStyle w:val="ListParagraph"/>
              <w:rPr>
                <w:rFonts w:ascii="Times New Roman" w:eastAsia="Times New Roman" w:hAnsi="Times New Roman" w:cs="Times New Roman"/>
                <w:szCs w:val="24"/>
              </w:rPr>
            </w:pPr>
            <w:proofErr w:type="gramStart"/>
            <w:r w:rsidRPr="00FE1D80">
              <w:rPr>
                <w:rFonts w:ascii="Times New Roman" w:eastAsia="Times New Roman" w:hAnsi="Times New Roman" w:cs="Times New Roman"/>
                <w:szCs w:val="24"/>
              </w:rPr>
              <w:t>how</w:t>
            </w:r>
            <w:proofErr w:type="gramEnd"/>
            <w:r w:rsidRPr="00FE1D80">
              <w:rPr>
                <w:rFonts w:ascii="Times New Roman" w:eastAsia="Times New Roman" w:hAnsi="Times New Roman" w:cs="Times New Roman"/>
                <w:szCs w:val="24"/>
              </w:rPr>
              <w:t xml:space="preserve"> we know what we claim to know.</w:t>
            </w:r>
          </w:p>
          <w:p w:rsidR="00DB7B4A" w:rsidRPr="00351E47" w:rsidRDefault="00351E47" w:rsidP="00351E47">
            <w:pPr>
              <w:rPr>
                <w:rFonts w:asciiTheme="minorHAnsi" w:hAnsiTheme="minorHAnsi" w:cstheme="minorHAnsi"/>
                <w:i/>
                <w:szCs w:val="24"/>
              </w:rPr>
            </w:pPr>
            <w:r>
              <w:rPr>
                <w:rFonts w:asciiTheme="minorHAnsi" w:hAnsiTheme="minorHAnsi" w:cstheme="minorHAnsi"/>
                <w:i/>
                <w:szCs w:val="24"/>
              </w:rPr>
              <w:t xml:space="preserve">           </w:t>
            </w:r>
            <w:r w:rsidR="00DB7B4A" w:rsidRPr="00351E47">
              <w:rPr>
                <w:rFonts w:asciiTheme="minorHAnsi" w:hAnsiTheme="minorHAnsi" w:cstheme="minorHAnsi"/>
                <w:i/>
                <w:szCs w:val="24"/>
              </w:rPr>
              <w:t xml:space="preserve">*(May be taken as a </w:t>
            </w:r>
            <w:proofErr w:type="spellStart"/>
            <w:r w:rsidR="00DB7B4A" w:rsidRPr="00351E47">
              <w:rPr>
                <w:rFonts w:asciiTheme="minorHAnsi" w:hAnsiTheme="minorHAnsi" w:cstheme="minorHAnsi"/>
                <w:i/>
                <w:szCs w:val="24"/>
              </w:rPr>
              <w:t>stand alone</w:t>
            </w:r>
            <w:proofErr w:type="spellEnd"/>
            <w:r w:rsidRPr="00351E47">
              <w:rPr>
                <w:rFonts w:asciiTheme="minorHAnsi" w:hAnsiTheme="minorHAnsi" w:cstheme="minorHAnsi"/>
                <w:i/>
                <w:szCs w:val="24"/>
              </w:rPr>
              <w:t>)</w:t>
            </w:r>
            <w:r w:rsidR="00DB7B4A" w:rsidRPr="00351E47">
              <w:rPr>
                <w:rFonts w:asciiTheme="minorHAnsi" w:hAnsiTheme="minorHAnsi" w:cstheme="minorHAnsi"/>
                <w:i/>
                <w:szCs w:val="24"/>
              </w:rPr>
              <w:t xml:space="preserve"> </w:t>
            </w:r>
          </w:p>
          <w:p w:rsidR="00DB7B4A" w:rsidRPr="00005A15" w:rsidRDefault="00DB7B4A" w:rsidP="00351E47">
            <w:pPr>
              <w:pStyle w:val="ListParagraph"/>
              <w:rPr>
                <w:rFonts w:asciiTheme="minorHAnsi" w:hAnsiTheme="minorHAnsi" w:cstheme="minorHAnsi"/>
                <w:szCs w:val="24"/>
              </w:rPr>
            </w:pPr>
            <w:r w:rsidRPr="00DB7B4A">
              <w:rPr>
                <w:rFonts w:asciiTheme="minorHAnsi" w:hAnsiTheme="minorHAnsi" w:cstheme="minorHAnsi"/>
                <w:i/>
                <w:szCs w:val="24"/>
              </w:rPr>
              <w:t xml:space="preserve">    </w:t>
            </w:r>
          </w:p>
        </w:tc>
      </w:tr>
      <w:tr w:rsidR="009F630D" w:rsidRPr="00C11D8F" w:rsidTr="00644972">
        <w:trPr>
          <w:trHeight w:val="902"/>
        </w:trPr>
        <w:tc>
          <w:tcPr>
            <w:tcW w:w="4185" w:type="dxa"/>
            <w:gridSpan w:val="4"/>
          </w:tcPr>
          <w:p w:rsidR="00351E47" w:rsidRPr="00351E47" w:rsidRDefault="00351E47" w:rsidP="00351E47">
            <w:pPr>
              <w:spacing w:before="100" w:beforeAutospacing="1" w:after="100" w:afterAutospacing="1"/>
              <w:ind w:left="360"/>
              <w:rPr>
                <w:rFonts w:asciiTheme="minorHAnsi" w:hAnsiTheme="minorHAnsi" w:cstheme="minorHAnsi"/>
                <w:szCs w:val="24"/>
              </w:rPr>
            </w:pPr>
          </w:p>
          <w:p w:rsidR="00FE1D80" w:rsidRPr="00FE1D80" w:rsidRDefault="00A532B3" w:rsidP="007525FE">
            <w:pPr>
              <w:numPr>
                <w:ilvl w:val="0"/>
                <w:numId w:val="4"/>
              </w:numPr>
              <w:spacing w:before="100" w:beforeAutospacing="1" w:after="100" w:afterAutospacing="1"/>
              <w:ind w:left="360" w:hanging="180"/>
              <w:rPr>
                <w:rFonts w:asciiTheme="minorHAnsi" w:hAnsiTheme="minorHAnsi" w:cstheme="minorHAnsi"/>
                <w:szCs w:val="24"/>
              </w:rPr>
            </w:pPr>
            <w:r>
              <w:rPr>
                <w:rFonts w:ascii="Times New Roman" w:eastAsia="Times New Roman" w:hAnsi="Times New Roman" w:cs="Times New Roman"/>
                <w:szCs w:val="24"/>
              </w:rPr>
              <w:t xml:space="preserve"> </w:t>
            </w:r>
            <w:hyperlink r:id="rId11" w:history="1">
              <w:r w:rsidR="00FE1D80" w:rsidRPr="00FE1D80">
                <w:rPr>
                  <w:rFonts w:ascii="Times New Roman" w:eastAsia="Times New Roman" w:hAnsi="Times New Roman" w:cs="Times New Roman"/>
                  <w:b/>
                  <w:bCs/>
                  <w:color w:val="0000FF"/>
                  <w:szCs w:val="24"/>
                  <w:u w:val="single"/>
                </w:rPr>
                <w:t>Creativity, action, service</w:t>
              </w:r>
            </w:hyperlink>
            <w:r w:rsidR="00FE1D80" w:rsidRPr="00FE1D80">
              <w:rPr>
                <w:rFonts w:ascii="Times New Roman" w:eastAsia="Times New Roman" w:hAnsi="Times New Roman" w:cs="Times New Roman"/>
                <w:szCs w:val="24"/>
              </w:rPr>
              <w:t xml:space="preserve"> (CAS), </w:t>
            </w:r>
            <w:r>
              <w:rPr>
                <w:rFonts w:ascii="Times New Roman" w:eastAsia="Times New Roman" w:hAnsi="Times New Roman" w:cs="Times New Roman"/>
                <w:szCs w:val="24"/>
              </w:rPr>
              <w:t xml:space="preserve">  </w:t>
            </w:r>
            <w:r w:rsidR="00FE1D80" w:rsidRPr="00FE1D80">
              <w:rPr>
                <w:rFonts w:ascii="Times New Roman" w:eastAsia="Times New Roman" w:hAnsi="Times New Roman" w:cs="Times New Roman"/>
                <w:szCs w:val="24"/>
              </w:rPr>
              <w:t>in which students complete a project related to those three concepts.</w:t>
            </w:r>
          </w:p>
          <w:p w:rsidR="00FE1D80" w:rsidRDefault="009F630D" w:rsidP="00FE1D80">
            <w:pPr>
              <w:ind w:left="360"/>
              <w:rPr>
                <w:rFonts w:asciiTheme="minorHAnsi" w:hAnsiTheme="minorHAnsi" w:cstheme="minorHAnsi"/>
                <w:szCs w:val="24"/>
              </w:rPr>
            </w:pPr>
            <w:r w:rsidRPr="00FE1D80">
              <w:rPr>
                <w:rFonts w:asciiTheme="minorHAnsi" w:hAnsiTheme="minorHAnsi" w:cstheme="minorHAnsi"/>
                <w:szCs w:val="24"/>
              </w:rPr>
              <w:t>minimum 150 hours</w:t>
            </w:r>
          </w:p>
          <w:p w:rsidR="009F630D" w:rsidRPr="00005A15" w:rsidRDefault="009F630D" w:rsidP="00FE1D80">
            <w:pPr>
              <w:ind w:left="360"/>
              <w:rPr>
                <w:rFonts w:asciiTheme="minorHAnsi" w:hAnsiTheme="minorHAnsi" w:cstheme="minorHAnsi"/>
                <w:szCs w:val="24"/>
              </w:rPr>
            </w:pPr>
            <w:r w:rsidRPr="00005A15">
              <w:rPr>
                <w:rFonts w:asciiTheme="minorHAnsi" w:hAnsiTheme="minorHAnsi" w:cstheme="minorHAnsi"/>
                <w:szCs w:val="24"/>
              </w:rPr>
              <w:t xml:space="preserve">Sept/Oct Jr Yr. – Feb/Mar </w:t>
            </w:r>
            <w:proofErr w:type="spellStart"/>
            <w:r w:rsidRPr="00005A15">
              <w:rPr>
                <w:rFonts w:asciiTheme="minorHAnsi" w:hAnsiTheme="minorHAnsi" w:cstheme="minorHAnsi"/>
                <w:szCs w:val="24"/>
              </w:rPr>
              <w:t>Sr</w:t>
            </w:r>
            <w:proofErr w:type="spellEnd"/>
            <w:r w:rsidRPr="00005A15">
              <w:rPr>
                <w:rFonts w:asciiTheme="minorHAnsi" w:hAnsiTheme="minorHAnsi" w:cstheme="minorHAnsi"/>
                <w:szCs w:val="24"/>
              </w:rPr>
              <w:t xml:space="preserve"> Yr.</w:t>
            </w:r>
          </w:p>
          <w:p w:rsidR="00B80355" w:rsidRDefault="00B80355" w:rsidP="007525FE">
            <w:pPr>
              <w:ind w:left="360" w:hanging="180"/>
              <w:rPr>
                <w:rFonts w:asciiTheme="minorHAnsi" w:hAnsiTheme="minorHAnsi" w:cstheme="minorHAnsi"/>
                <w:szCs w:val="24"/>
              </w:rPr>
            </w:pPr>
          </w:p>
          <w:p w:rsidR="00351E47" w:rsidRDefault="00351E47" w:rsidP="007525FE">
            <w:pPr>
              <w:ind w:left="360" w:hanging="180"/>
              <w:rPr>
                <w:rFonts w:asciiTheme="minorHAnsi" w:hAnsiTheme="minorHAnsi" w:cstheme="minorHAnsi"/>
                <w:szCs w:val="24"/>
              </w:rPr>
            </w:pPr>
          </w:p>
          <w:p w:rsidR="00351E47" w:rsidRPr="00005A15" w:rsidRDefault="00351E47" w:rsidP="007525FE">
            <w:pPr>
              <w:ind w:left="360" w:hanging="180"/>
              <w:rPr>
                <w:rFonts w:asciiTheme="minorHAnsi" w:hAnsiTheme="minorHAnsi" w:cstheme="minorHAnsi"/>
                <w:szCs w:val="24"/>
              </w:rPr>
            </w:pPr>
          </w:p>
        </w:tc>
        <w:tc>
          <w:tcPr>
            <w:tcW w:w="3092" w:type="dxa"/>
            <w:gridSpan w:val="3"/>
          </w:tcPr>
          <w:p w:rsidR="00005A15" w:rsidRPr="00005A15" w:rsidRDefault="00005A15" w:rsidP="009F630D">
            <w:pPr>
              <w:jc w:val="center"/>
              <w:rPr>
                <w:rFonts w:asciiTheme="minorHAnsi" w:hAnsiTheme="minorHAnsi" w:cstheme="minorHAnsi"/>
                <w:szCs w:val="24"/>
                <w:u w:val="single"/>
              </w:rPr>
            </w:pPr>
          </w:p>
          <w:p w:rsidR="00005A15" w:rsidRPr="00005A15" w:rsidRDefault="00005A15" w:rsidP="009F630D">
            <w:pPr>
              <w:jc w:val="center"/>
              <w:rPr>
                <w:rFonts w:asciiTheme="minorHAnsi" w:hAnsiTheme="minorHAnsi" w:cstheme="minorHAnsi"/>
                <w:szCs w:val="24"/>
                <w:u w:val="single"/>
              </w:rPr>
            </w:pPr>
          </w:p>
          <w:p w:rsidR="009F630D" w:rsidRPr="00005A15" w:rsidRDefault="009F630D" w:rsidP="009F630D">
            <w:pPr>
              <w:jc w:val="center"/>
              <w:rPr>
                <w:rFonts w:asciiTheme="minorHAnsi" w:hAnsiTheme="minorHAnsi" w:cstheme="minorHAnsi"/>
                <w:szCs w:val="24"/>
              </w:rPr>
            </w:pPr>
          </w:p>
        </w:tc>
        <w:tc>
          <w:tcPr>
            <w:tcW w:w="4166" w:type="dxa"/>
            <w:gridSpan w:val="5"/>
          </w:tcPr>
          <w:p w:rsidR="009F630D" w:rsidRPr="00005A15" w:rsidRDefault="009F630D" w:rsidP="00005A15">
            <w:pPr>
              <w:rPr>
                <w:rFonts w:asciiTheme="minorHAnsi" w:hAnsiTheme="minorHAnsi" w:cstheme="minorHAnsi"/>
                <w:szCs w:val="24"/>
              </w:rPr>
            </w:pPr>
          </w:p>
          <w:p w:rsidR="00351E47" w:rsidRPr="00FE1D80" w:rsidRDefault="00A532B3" w:rsidP="00351E47">
            <w:pPr>
              <w:numPr>
                <w:ilvl w:val="0"/>
                <w:numId w:val="4"/>
              </w:numPr>
              <w:spacing w:before="100" w:beforeAutospacing="1" w:after="100" w:afterAutospacing="1"/>
              <w:ind w:left="360" w:hanging="180"/>
              <w:rPr>
                <w:rFonts w:asciiTheme="minorHAnsi" w:hAnsiTheme="minorHAnsi" w:cstheme="minorHAnsi"/>
                <w:szCs w:val="24"/>
              </w:rPr>
            </w:pPr>
            <w:r>
              <w:rPr>
                <w:rFonts w:ascii="Times New Roman" w:eastAsia="Times New Roman" w:hAnsi="Times New Roman" w:cs="Times New Roman"/>
                <w:szCs w:val="24"/>
              </w:rPr>
              <w:t xml:space="preserve"> </w:t>
            </w:r>
            <w:hyperlink r:id="rId12" w:history="1">
              <w:r w:rsidR="00351E47" w:rsidRPr="00FE1D80">
                <w:rPr>
                  <w:rFonts w:ascii="Times New Roman" w:eastAsia="Times New Roman" w:hAnsi="Times New Roman" w:cs="Times New Roman"/>
                  <w:b/>
                  <w:bCs/>
                  <w:color w:val="0000FF"/>
                  <w:szCs w:val="24"/>
                  <w:u w:val="single"/>
                </w:rPr>
                <w:t>Creativity, action, service</w:t>
              </w:r>
            </w:hyperlink>
            <w:r w:rsidR="00351E47" w:rsidRPr="00FE1D80">
              <w:rPr>
                <w:rFonts w:ascii="Times New Roman" w:eastAsia="Times New Roman" w:hAnsi="Times New Roman" w:cs="Times New Roman"/>
                <w:szCs w:val="24"/>
              </w:rPr>
              <w:t xml:space="preserve"> (CAS), in which students complete a project related to those three concepts.</w:t>
            </w:r>
          </w:p>
          <w:p w:rsidR="00351E47" w:rsidRDefault="00351E47" w:rsidP="00351E47">
            <w:pPr>
              <w:ind w:left="360"/>
              <w:rPr>
                <w:rFonts w:asciiTheme="minorHAnsi" w:hAnsiTheme="minorHAnsi" w:cstheme="minorHAnsi"/>
                <w:szCs w:val="24"/>
              </w:rPr>
            </w:pPr>
            <w:r w:rsidRPr="00FE1D80">
              <w:rPr>
                <w:rFonts w:asciiTheme="minorHAnsi" w:hAnsiTheme="minorHAnsi" w:cstheme="minorHAnsi"/>
                <w:szCs w:val="24"/>
              </w:rPr>
              <w:t>minimum 150 hours</w:t>
            </w:r>
          </w:p>
          <w:p w:rsidR="00351E47" w:rsidRPr="00005A15" w:rsidRDefault="00351E47" w:rsidP="00351E47">
            <w:pPr>
              <w:ind w:left="360"/>
              <w:rPr>
                <w:rFonts w:asciiTheme="minorHAnsi" w:hAnsiTheme="minorHAnsi" w:cstheme="minorHAnsi"/>
                <w:szCs w:val="24"/>
              </w:rPr>
            </w:pPr>
            <w:r w:rsidRPr="00005A15">
              <w:rPr>
                <w:rFonts w:asciiTheme="minorHAnsi" w:hAnsiTheme="minorHAnsi" w:cstheme="minorHAnsi"/>
                <w:szCs w:val="24"/>
              </w:rPr>
              <w:t xml:space="preserve">Sept/Oct Jr Yr. – Feb/Mar </w:t>
            </w:r>
            <w:proofErr w:type="spellStart"/>
            <w:r w:rsidRPr="00005A15">
              <w:rPr>
                <w:rFonts w:asciiTheme="minorHAnsi" w:hAnsiTheme="minorHAnsi" w:cstheme="minorHAnsi"/>
                <w:szCs w:val="24"/>
              </w:rPr>
              <w:t>Sr</w:t>
            </w:r>
            <w:proofErr w:type="spellEnd"/>
            <w:r w:rsidRPr="00005A15">
              <w:rPr>
                <w:rFonts w:asciiTheme="minorHAnsi" w:hAnsiTheme="minorHAnsi" w:cstheme="minorHAnsi"/>
                <w:szCs w:val="24"/>
              </w:rPr>
              <w:t xml:space="preserve"> Yr.</w:t>
            </w:r>
          </w:p>
          <w:p w:rsidR="00DB7B4A" w:rsidRPr="00DB7B4A" w:rsidRDefault="00DB7B4A" w:rsidP="00DB7B4A">
            <w:pPr>
              <w:rPr>
                <w:rFonts w:asciiTheme="minorHAnsi" w:hAnsiTheme="minorHAnsi" w:cstheme="minorHAnsi"/>
                <w:i/>
                <w:szCs w:val="24"/>
              </w:rPr>
            </w:pPr>
            <w:r w:rsidRPr="00DB7B4A">
              <w:rPr>
                <w:rFonts w:asciiTheme="minorHAnsi" w:hAnsiTheme="minorHAnsi" w:cstheme="minorHAnsi"/>
                <w:szCs w:val="24"/>
              </w:rPr>
              <w:t xml:space="preserve">    </w:t>
            </w:r>
            <w:r w:rsidRPr="00DB7B4A">
              <w:rPr>
                <w:rFonts w:asciiTheme="minorHAnsi" w:hAnsiTheme="minorHAnsi" w:cstheme="minorHAnsi"/>
                <w:i/>
                <w:szCs w:val="24"/>
              </w:rPr>
              <w:t xml:space="preserve">*(May be taken as a </w:t>
            </w:r>
            <w:proofErr w:type="spellStart"/>
            <w:r w:rsidRPr="00DB7B4A">
              <w:rPr>
                <w:rFonts w:asciiTheme="minorHAnsi" w:hAnsiTheme="minorHAnsi" w:cstheme="minorHAnsi"/>
                <w:i/>
                <w:szCs w:val="24"/>
              </w:rPr>
              <w:t>stand alone</w:t>
            </w:r>
            <w:proofErr w:type="spellEnd"/>
            <w:r w:rsidR="00351E47">
              <w:rPr>
                <w:rFonts w:asciiTheme="minorHAnsi" w:hAnsiTheme="minorHAnsi" w:cstheme="minorHAnsi"/>
                <w:i/>
                <w:szCs w:val="24"/>
              </w:rPr>
              <w:t>)</w:t>
            </w:r>
            <w:r w:rsidRPr="00DB7B4A">
              <w:rPr>
                <w:rFonts w:asciiTheme="minorHAnsi" w:hAnsiTheme="minorHAnsi" w:cstheme="minorHAnsi"/>
                <w:i/>
                <w:szCs w:val="24"/>
              </w:rPr>
              <w:t xml:space="preserve"> </w:t>
            </w:r>
          </w:p>
          <w:p w:rsidR="00005A15" w:rsidRPr="00DB7B4A" w:rsidRDefault="00DB7B4A" w:rsidP="00351E47">
            <w:pPr>
              <w:rPr>
                <w:rFonts w:asciiTheme="minorHAnsi" w:hAnsiTheme="minorHAnsi" w:cstheme="minorHAnsi"/>
                <w:szCs w:val="24"/>
              </w:rPr>
            </w:pPr>
            <w:r w:rsidRPr="00DB7B4A">
              <w:rPr>
                <w:rFonts w:asciiTheme="minorHAnsi" w:hAnsiTheme="minorHAnsi" w:cstheme="minorHAnsi"/>
                <w:i/>
                <w:szCs w:val="24"/>
              </w:rPr>
              <w:t xml:space="preserve">    </w:t>
            </w:r>
            <w:r>
              <w:rPr>
                <w:rFonts w:asciiTheme="minorHAnsi" w:hAnsiTheme="minorHAnsi" w:cstheme="minorHAnsi"/>
                <w:i/>
                <w:szCs w:val="24"/>
              </w:rPr>
              <w:t xml:space="preserve">   </w:t>
            </w:r>
          </w:p>
        </w:tc>
      </w:tr>
      <w:tr w:rsidR="009F630D" w:rsidRPr="00C11D8F" w:rsidTr="00644972">
        <w:trPr>
          <w:trHeight w:val="1120"/>
        </w:trPr>
        <w:tc>
          <w:tcPr>
            <w:tcW w:w="4185" w:type="dxa"/>
            <w:gridSpan w:val="4"/>
          </w:tcPr>
          <w:p w:rsidR="00351E47" w:rsidRPr="00FE1D80" w:rsidRDefault="00AF50DD" w:rsidP="00351E47">
            <w:pPr>
              <w:numPr>
                <w:ilvl w:val="0"/>
                <w:numId w:val="4"/>
              </w:numPr>
              <w:spacing w:before="100" w:beforeAutospacing="1" w:after="100" w:afterAutospacing="1"/>
              <w:rPr>
                <w:rFonts w:ascii="Times New Roman" w:eastAsia="Times New Roman" w:hAnsi="Times New Roman" w:cs="Times New Roman"/>
                <w:szCs w:val="24"/>
              </w:rPr>
            </w:pPr>
            <w:hyperlink r:id="rId13" w:history="1">
              <w:r w:rsidR="00351E47" w:rsidRPr="00FE1D80">
                <w:rPr>
                  <w:rFonts w:ascii="Times New Roman" w:eastAsia="Times New Roman" w:hAnsi="Times New Roman" w:cs="Times New Roman"/>
                  <w:b/>
                  <w:bCs/>
                  <w:color w:val="0000FF"/>
                  <w:szCs w:val="24"/>
                  <w:u w:val="single"/>
                </w:rPr>
                <w:t>The extended essay</w:t>
              </w:r>
            </w:hyperlink>
            <w:r w:rsidR="002741C2">
              <w:rPr>
                <w:rFonts w:ascii="Times New Roman" w:eastAsia="Times New Roman" w:hAnsi="Times New Roman" w:cs="Times New Roman"/>
                <w:szCs w:val="24"/>
              </w:rPr>
              <w:t xml:space="preserve"> (EE)</w:t>
            </w:r>
            <w:r w:rsidR="00351E47" w:rsidRPr="00FE1D80">
              <w:rPr>
                <w:rFonts w:ascii="Times New Roman" w:eastAsia="Times New Roman" w:hAnsi="Times New Roman" w:cs="Times New Roman"/>
                <w:szCs w:val="24"/>
              </w:rPr>
              <w:t>, which is an independent, self-directed piece of research, finishing with a 4,000-word paper.</w:t>
            </w:r>
          </w:p>
          <w:p w:rsidR="009F630D" w:rsidRPr="00005A15" w:rsidRDefault="009F630D" w:rsidP="007525FE">
            <w:pPr>
              <w:ind w:left="450" w:hanging="180"/>
              <w:rPr>
                <w:rFonts w:asciiTheme="minorHAnsi" w:hAnsiTheme="minorHAnsi" w:cstheme="minorHAnsi"/>
                <w:szCs w:val="24"/>
              </w:rPr>
            </w:pPr>
            <w:r w:rsidRPr="00005A15">
              <w:rPr>
                <w:rFonts w:asciiTheme="minorHAnsi" w:hAnsiTheme="minorHAnsi" w:cstheme="minorHAnsi"/>
                <w:szCs w:val="24"/>
              </w:rPr>
              <w:t>Feb Jr Yr./-</w:t>
            </w:r>
            <w:r w:rsidR="00351E47">
              <w:rPr>
                <w:rFonts w:asciiTheme="minorHAnsi" w:hAnsiTheme="minorHAnsi" w:cstheme="minorHAnsi"/>
                <w:szCs w:val="24"/>
              </w:rPr>
              <w:t xml:space="preserve"> </w:t>
            </w:r>
            <w:r w:rsidRPr="00005A15">
              <w:rPr>
                <w:rFonts w:asciiTheme="minorHAnsi" w:hAnsiTheme="minorHAnsi" w:cstheme="minorHAnsi"/>
                <w:szCs w:val="24"/>
              </w:rPr>
              <w:t xml:space="preserve">Feb </w:t>
            </w:r>
            <w:proofErr w:type="spellStart"/>
            <w:r w:rsidRPr="00005A15">
              <w:rPr>
                <w:rFonts w:asciiTheme="minorHAnsi" w:hAnsiTheme="minorHAnsi" w:cstheme="minorHAnsi"/>
                <w:szCs w:val="24"/>
              </w:rPr>
              <w:t>Sr</w:t>
            </w:r>
            <w:proofErr w:type="spellEnd"/>
            <w:r w:rsidRPr="00005A15">
              <w:rPr>
                <w:rFonts w:asciiTheme="minorHAnsi" w:hAnsiTheme="minorHAnsi" w:cstheme="minorHAnsi"/>
                <w:szCs w:val="24"/>
              </w:rPr>
              <w:t xml:space="preserve"> Yr./</w:t>
            </w:r>
          </w:p>
          <w:p w:rsidR="009F630D" w:rsidRPr="00005A15" w:rsidRDefault="00351E47" w:rsidP="007525FE">
            <w:pPr>
              <w:ind w:left="450" w:hanging="180"/>
              <w:rPr>
                <w:rFonts w:asciiTheme="minorHAnsi" w:hAnsiTheme="minorHAnsi" w:cstheme="minorHAnsi"/>
                <w:szCs w:val="24"/>
              </w:rPr>
            </w:pPr>
            <w:r>
              <w:rPr>
                <w:rFonts w:asciiTheme="minorHAnsi" w:hAnsiTheme="minorHAnsi" w:cstheme="minorHAnsi"/>
                <w:szCs w:val="24"/>
              </w:rPr>
              <w:t>max 5</w:t>
            </w:r>
            <w:r w:rsidR="009F630D" w:rsidRPr="00005A15">
              <w:rPr>
                <w:rFonts w:asciiTheme="minorHAnsi" w:hAnsiTheme="minorHAnsi" w:cstheme="minorHAnsi"/>
                <w:szCs w:val="24"/>
              </w:rPr>
              <w:t xml:space="preserve"> </w:t>
            </w:r>
            <w:proofErr w:type="spellStart"/>
            <w:r w:rsidR="009F630D" w:rsidRPr="00005A15">
              <w:rPr>
                <w:rFonts w:asciiTheme="minorHAnsi" w:hAnsiTheme="minorHAnsi" w:cstheme="minorHAnsi"/>
                <w:szCs w:val="24"/>
              </w:rPr>
              <w:t>hrs</w:t>
            </w:r>
            <w:proofErr w:type="spellEnd"/>
            <w:r w:rsidR="009F630D" w:rsidRPr="00005A15">
              <w:rPr>
                <w:rFonts w:asciiTheme="minorHAnsi" w:hAnsiTheme="minorHAnsi" w:cstheme="minorHAnsi"/>
                <w:szCs w:val="24"/>
              </w:rPr>
              <w:t xml:space="preserve"> working w/advisor</w:t>
            </w:r>
          </w:p>
          <w:p w:rsidR="008177C6" w:rsidRPr="00005A15" w:rsidRDefault="008177C6" w:rsidP="007525FE">
            <w:pPr>
              <w:ind w:left="450" w:hanging="180"/>
              <w:rPr>
                <w:rFonts w:asciiTheme="minorHAnsi" w:hAnsiTheme="minorHAnsi" w:cstheme="minorHAnsi"/>
                <w:szCs w:val="24"/>
              </w:rPr>
            </w:pPr>
          </w:p>
        </w:tc>
        <w:tc>
          <w:tcPr>
            <w:tcW w:w="3092" w:type="dxa"/>
            <w:gridSpan w:val="3"/>
          </w:tcPr>
          <w:p w:rsidR="009F630D" w:rsidRPr="00005A15" w:rsidRDefault="009F630D" w:rsidP="009F630D">
            <w:pPr>
              <w:rPr>
                <w:rFonts w:asciiTheme="minorHAnsi" w:hAnsiTheme="minorHAnsi" w:cstheme="minorHAnsi"/>
                <w:szCs w:val="24"/>
              </w:rPr>
            </w:pPr>
          </w:p>
        </w:tc>
        <w:tc>
          <w:tcPr>
            <w:tcW w:w="4166" w:type="dxa"/>
            <w:gridSpan w:val="5"/>
          </w:tcPr>
          <w:p w:rsidR="002741C2" w:rsidRPr="00FE1D80" w:rsidRDefault="00AF50DD" w:rsidP="002741C2">
            <w:pPr>
              <w:numPr>
                <w:ilvl w:val="0"/>
                <w:numId w:val="4"/>
              </w:numPr>
              <w:spacing w:before="100" w:beforeAutospacing="1" w:after="100" w:afterAutospacing="1"/>
              <w:rPr>
                <w:rFonts w:ascii="Times New Roman" w:eastAsia="Times New Roman" w:hAnsi="Times New Roman" w:cs="Times New Roman"/>
                <w:szCs w:val="24"/>
              </w:rPr>
            </w:pPr>
            <w:hyperlink r:id="rId14" w:history="1">
              <w:r w:rsidR="002741C2" w:rsidRPr="00FE1D80">
                <w:rPr>
                  <w:rFonts w:ascii="Times New Roman" w:eastAsia="Times New Roman" w:hAnsi="Times New Roman" w:cs="Times New Roman"/>
                  <w:b/>
                  <w:bCs/>
                  <w:color w:val="0000FF"/>
                  <w:szCs w:val="24"/>
                  <w:u w:val="single"/>
                </w:rPr>
                <w:t>The extended essay</w:t>
              </w:r>
            </w:hyperlink>
            <w:r w:rsidR="002741C2">
              <w:rPr>
                <w:rFonts w:ascii="Times New Roman" w:eastAsia="Times New Roman" w:hAnsi="Times New Roman" w:cs="Times New Roman"/>
                <w:szCs w:val="24"/>
              </w:rPr>
              <w:t xml:space="preserve"> (EE)</w:t>
            </w:r>
            <w:r w:rsidR="002741C2" w:rsidRPr="00FE1D80">
              <w:rPr>
                <w:rFonts w:ascii="Times New Roman" w:eastAsia="Times New Roman" w:hAnsi="Times New Roman" w:cs="Times New Roman"/>
                <w:szCs w:val="24"/>
              </w:rPr>
              <w:t>, which is an independent, self-directed piece of research, finishing with a 4,000-word paper.</w:t>
            </w:r>
          </w:p>
          <w:p w:rsidR="002741C2" w:rsidRDefault="002741C2" w:rsidP="00DB7B4A">
            <w:pPr>
              <w:ind w:left="450" w:hanging="180"/>
              <w:rPr>
                <w:rFonts w:asciiTheme="minorHAnsi" w:hAnsiTheme="minorHAnsi" w:cstheme="minorHAnsi"/>
                <w:szCs w:val="24"/>
              </w:rPr>
            </w:pPr>
          </w:p>
          <w:p w:rsidR="00DB7B4A" w:rsidRPr="00005A15" w:rsidRDefault="00DB7B4A" w:rsidP="00DB7B4A">
            <w:pPr>
              <w:ind w:left="450" w:hanging="180"/>
              <w:rPr>
                <w:rFonts w:asciiTheme="minorHAnsi" w:hAnsiTheme="minorHAnsi" w:cstheme="minorHAnsi"/>
                <w:szCs w:val="24"/>
              </w:rPr>
            </w:pPr>
            <w:r w:rsidRPr="00005A15">
              <w:rPr>
                <w:rFonts w:asciiTheme="minorHAnsi" w:hAnsiTheme="minorHAnsi" w:cstheme="minorHAnsi"/>
                <w:szCs w:val="24"/>
              </w:rPr>
              <w:t xml:space="preserve">Feb Jr Yr./-Feb </w:t>
            </w:r>
            <w:proofErr w:type="spellStart"/>
            <w:r w:rsidRPr="00005A15">
              <w:rPr>
                <w:rFonts w:asciiTheme="minorHAnsi" w:hAnsiTheme="minorHAnsi" w:cstheme="minorHAnsi"/>
                <w:szCs w:val="24"/>
              </w:rPr>
              <w:t>Sr</w:t>
            </w:r>
            <w:proofErr w:type="spellEnd"/>
            <w:r w:rsidRPr="00005A15">
              <w:rPr>
                <w:rFonts w:asciiTheme="minorHAnsi" w:hAnsiTheme="minorHAnsi" w:cstheme="minorHAnsi"/>
                <w:szCs w:val="24"/>
              </w:rPr>
              <w:t xml:space="preserve"> Yr./</w:t>
            </w:r>
          </w:p>
          <w:p w:rsidR="00DB7B4A" w:rsidRPr="00005A15" w:rsidRDefault="00DB7B4A" w:rsidP="00DB7B4A">
            <w:pPr>
              <w:ind w:left="450" w:hanging="180"/>
              <w:rPr>
                <w:rFonts w:asciiTheme="minorHAnsi" w:hAnsiTheme="minorHAnsi" w:cstheme="minorHAnsi"/>
                <w:szCs w:val="24"/>
              </w:rPr>
            </w:pPr>
            <w:r w:rsidRPr="00005A15">
              <w:rPr>
                <w:rFonts w:asciiTheme="minorHAnsi" w:hAnsiTheme="minorHAnsi" w:cstheme="minorHAnsi"/>
                <w:szCs w:val="24"/>
              </w:rPr>
              <w:t xml:space="preserve">max </w:t>
            </w:r>
            <w:r w:rsidR="00756514">
              <w:rPr>
                <w:rFonts w:asciiTheme="minorHAnsi" w:hAnsiTheme="minorHAnsi" w:cstheme="minorHAnsi"/>
                <w:szCs w:val="24"/>
              </w:rPr>
              <w:t>5</w:t>
            </w:r>
            <w:r w:rsidRPr="00005A15">
              <w:rPr>
                <w:rFonts w:asciiTheme="minorHAnsi" w:hAnsiTheme="minorHAnsi" w:cstheme="minorHAnsi"/>
                <w:szCs w:val="24"/>
              </w:rPr>
              <w:t xml:space="preserve"> </w:t>
            </w:r>
            <w:proofErr w:type="spellStart"/>
            <w:r w:rsidRPr="00005A15">
              <w:rPr>
                <w:rFonts w:asciiTheme="minorHAnsi" w:hAnsiTheme="minorHAnsi" w:cstheme="minorHAnsi"/>
                <w:szCs w:val="24"/>
              </w:rPr>
              <w:t>hrs</w:t>
            </w:r>
            <w:proofErr w:type="spellEnd"/>
            <w:r w:rsidRPr="00005A15">
              <w:rPr>
                <w:rFonts w:asciiTheme="minorHAnsi" w:hAnsiTheme="minorHAnsi" w:cstheme="minorHAnsi"/>
                <w:szCs w:val="24"/>
              </w:rPr>
              <w:t xml:space="preserve"> working w/advisor</w:t>
            </w:r>
          </w:p>
          <w:p w:rsidR="00DB7B4A" w:rsidRPr="00DB7B4A" w:rsidRDefault="00DB7B4A" w:rsidP="00DB7B4A">
            <w:pPr>
              <w:rPr>
                <w:rFonts w:asciiTheme="minorHAnsi" w:hAnsiTheme="minorHAnsi" w:cstheme="minorHAnsi"/>
                <w:i/>
                <w:szCs w:val="24"/>
              </w:rPr>
            </w:pPr>
            <w:r w:rsidRPr="00DB7B4A">
              <w:rPr>
                <w:rFonts w:asciiTheme="minorHAnsi" w:hAnsiTheme="minorHAnsi" w:cstheme="minorHAnsi"/>
                <w:szCs w:val="24"/>
              </w:rPr>
              <w:t xml:space="preserve">    </w:t>
            </w:r>
            <w:r w:rsidRPr="00DB7B4A">
              <w:rPr>
                <w:rFonts w:asciiTheme="minorHAnsi" w:hAnsiTheme="minorHAnsi" w:cstheme="minorHAnsi"/>
                <w:i/>
                <w:szCs w:val="24"/>
              </w:rPr>
              <w:t xml:space="preserve">*(May be taken as a </w:t>
            </w:r>
            <w:proofErr w:type="spellStart"/>
            <w:r w:rsidRPr="00DB7B4A">
              <w:rPr>
                <w:rFonts w:asciiTheme="minorHAnsi" w:hAnsiTheme="minorHAnsi" w:cstheme="minorHAnsi"/>
                <w:i/>
                <w:szCs w:val="24"/>
              </w:rPr>
              <w:t>stand alone</w:t>
            </w:r>
            <w:proofErr w:type="spellEnd"/>
            <w:r w:rsidR="00351E47">
              <w:rPr>
                <w:rFonts w:asciiTheme="minorHAnsi" w:hAnsiTheme="minorHAnsi" w:cstheme="minorHAnsi"/>
                <w:i/>
                <w:szCs w:val="24"/>
              </w:rPr>
              <w:t>)</w:t>
            </w:r>
            <w:r w:rsidRPr="00DB7B4A">
              <w:rPr>
                <w:rFonts w:asciiTheme="minorHAnsi" w:hAnsiTheme="minorHAnsi" w:cstheme="minorHAnsi"/>
                <w:i/>
                <w:szCs w:val="24"/>
              </w:rPr>
              <w:t xml:space="preserve"> </w:t>
            </w:r>
          </w:p>
          <w:p w:rsidR="00DB7B4A" w:rsidRPr="00DB7B4A" w:rsidRDefault="00DB7B4A" w:rsidP="00351E47">
            <w:pPr>
              <w:rPr>
                <w:rFonts w:asciiTheme="minorHAnsi" w:hAnsiTheme="minorHAnsi" w:cstheme="minorHAnsi"/>
                <w:szCs w:val="24"/>
              </w:rPr>
            </w:pPr>
            <w:r w:rsidRPr="00DB7B4A">
              <w:rPr>
                <w:rFonts w:asciiTheme="minorHAnsi" w:hAnsiTheme="minorHAnsi" w:cstheme="minorHAnsi"/>
                <w:i/>
                <w:szCs w:val="24"/>
              </w:rPr>
              <w:t xml:space="preserve">   </w:t>
            </w:r>
            <w:r>
              <w:rPr>
                <w:rFonts w:asciiTheme="minorHAnsi" w:hAnsiTheme="minorHAnsi" w:cstheme="minorHAnsi"/>
                <w:i/>
                <w:szCs w:val="24"/>
              </w:rPr>
              <w:t xml:space="preserve">    </w:t>
            </w:r>
            <w:r w:rsidRPr="00DB7B4A">
              <w:rPr>
                <w:rFonts w:asciiTheme="minorHAnsi" w:hAnsiTheme="minorHAnsi" w:cstheme="minorHAnsi"/>
                <w:i/>
                <w:szCs w:val="24"/>
              </w:rPr>
              <w:t xml:space="preserve"> </w:t>
            </w:r>
          </w:p>
        </w:tc>
      </w:tr>
      <w:tr w:rsidR="00830D82" w:rsidRPr="00C11D8F" w:rsidTr="00644972">
        <w:trPr>
          <w:trHeight w:val="3240"/>
        </w:trPr>
        <w:tc>
          <w:tcPr>
            <w:tcW w:w="7277" w:type="dxa"/>
            <w:gridSpan w:val="7"/>
          </w:tcPr>
          <w:p w:rsidR="00830D82" w:rsidRPr="00E73EDC" w:rsidRDefault="00A532B3" w:rsidP="007525FE">
            <w:pPr>
              <w:pStyle w:val="ListParagraph"/>
              <w:numPr>
                <w:ilvl w:val="0"/>
                <w:numId w:val="3"/>
              </w:numPr>
              <w:ind w:left="270" w:hanging="180"/>
              <w:rPr>
                <w:rFonts w:ascii="Times New Roman" w:hAnsi="Times New Roman" w:cs="Times New Roman"/>
                <w:szCs w:val="24"/>
              </w:rPr>
            </w:pPr>
            <w:r>
              <w:rPr>
                <w:rFonts w:ascii="Times New Roman" w:hAnsi="Times New Roman" w:cs="Times New Roman"/>
                <w:szCs w:val="24"/>
              </w:rPr>
              <w:lastRenderedPageBreak/>
              <w:t xml:space="preserve">   </w:t>
            </w:r>
            <w:r w:rsidR="00830D82" w:rsidRPr="00E73EDC">
              <w:rPr>
                <w:rFonts w:ascii="Times New Roman" w:hAnsi="Times New Roman" w:cs="Times New Roman"/>
                <w:szCs w:val="24"/>
              </w:rPr>
              <w:t>Coursework:</w:t>
            </w:r>
          </w:p>
          <w:p w:rsidR="00EA0E75" w:rsidRPr="00E73EDC" w:rsidRDefault="00A532B3" w:rsidP="00830D82">
            <w:pPr>
              <w:ind w:left="270"/>
              <w:rPr>
                <w:rFonts w:ascii="Times New Roman" w:hAnsi="Times New Roman" w:cs="Times New Roman"/>
                <w:szCs w:val="24"/>
              </w:rPr>
            </w:pPr>
            <w:r>
              <w:rPr>
                <w:rFonts w:ascii="Times New Roman" w:hAnsi="Times New Roman" w:cs="Times New Roman"/>
                <w:szCs w:val="24"/>
              </w:rPr>
              <w:t xml:space="preserve">   </w:t>
            </w:r>
            <w:r w:rsidR="00830D82" w:rsidRPr="00E73EDC">
              <w:rPr>
                <w:rFonts w:ascii="Times New Roman" w:hAnsi="Times New Roman" w:cs="Times New Roman"/>
                <w:szCs w:val="24"/>
              </w:rPr>
              <w:t xml:space="preserve">including </w:t>
            </w:r>
            <w:r w:rsidR="00EA0E75" w:rsidRPr="00E73EDC">
              <w:rPr>
                <w:rFonts w:ascii="Times New Roman" w:hAnsi="Times New Roman" w:cs="Times New Roman"/>
                <w:szCs w:val="24"/>
              </w:rPr>
              <w:t>Internal Assessment (</w:t>
            </w:r>
            <w:r w:rsidR="00830D82" w:rsidRPr="00E73EDC">
              <w:rPr>
                <w:rFonts w:ascii="Times New Roman" w:hAnsi="Times New Roman" w:cs="Times New Roman"/>
                <w:szCs w:val="24"/>
              </w:rPr>
              <w:t xml:space="preserve">IA </w:t>
            </w:r>
            <w:r w:rsidR="00EA0E75" w:rsidRPr="00E73EDC">
              <w:rPr>
                <w:rFonts w:ascii="Times New Roman" w:hAnsi="Times New Roman" w:cs="Times New Roman"/>
                <w:szCs w:val="24"/>
              </w:rPr>
              <w:t xml:space="preserve">) </w:t>
            </w:r>
          </w:p>
          <w:p w:rsidR="00830D82" w:rsidRPr="00E73EDC" w:rsidRDefault="00830D82" w:rsidP="00830D82">
            <w:pPr>
              <w:ind w:left="270"/>
              <w:rPr>
                <w:rFonts w:ascii="Times New Roman" w:hAnsi="Times New Roman" w:cs="Times New Roman"/>
                <w:szCs w:val="24"/>
              </w:rPr>
            </w:pPr>
            <w:r w:rsidRPr="00E73EDC">
              <w:rPr>
                <w:rFonts w:ascii="Times New Roman" w:hAnsi="Times New Roman" w:cs="Times New Roman"/>
                <w:szCs w:val="24"/>
              </w:rPr>
              <w:t xml:space="preserve">+ </w:t>
            </w:r>
            <w:r w:rsidR="00EA0E75" w:rsidRPr="00E73EDC">
              <w:rPr>
                <w:rFonts w:ascii="Times New Roman" w:hAnsi="Times New Roman" w:cs="Times New Roman"/>
                <w:szCs w:val="24"/>
              </w:rPr>
              <w:t>External Assessment (</w:t>
            </w:r>
            <w:r w:rsidRPr="00E73EDC">
              <w:rPr>
                <w:rFonts w:ascii="Times New Roman" w:hAnsi="Times New Roman" w:cs="Times New Roman"/>
                <w:szCs w:val="24"/>
              </w:rPr>
              <w:t>EA</w:t>
            </w:r>
            <w:r w:rsidR="00EA0E75" w:rsidRPr="00E73EDC">
              <w:rPr>
                <w:rFonts w:ascii="Times New Roman" w:hAnsi="Times New Roman" w:cs="Times New Roman"/>
                <w:szCs w:val="24"/>
              </w:rPr>
              <w:t>)</w:t>
            </w:r>
            <w:r w:rsidRPr="00E73EDC">
              <w:rPr>
                <w:rFonts w:ascii="Times New Roman" w:hAnsi="Times New Roman" w:cs="Times New Roman"/>
                <w:szCs w:val="24"/>
              </w:rPr>
              <w:t xml:space="preserve"> component</w:t>
            </w:r>
            <w:r w:rsidR="00EA0E75" w:rsidRPr="00E73EDC">
              <w:rPr>
                <w:rFonts w:ascii="Times New Roman" w:hAnsi="Times New Roman" w:cs="Times New Roman"/>
                <w:szCs w:val="24"/>
              </w:rPr>
              <w:t>s</w:t>
            </w:r>
          </w:p>
          <w:p w:rsidR="00724BF5" w:rsidRPr="00005A15" w:rsidRDefault="00724BF5" w:rsidP="00830D82">
            <w:pPr>
              <w:ind w:left="270"/>
              <w:rPr>
                <w:rFonts w:asciiTheme="minorHAnsi" w:hAnsiTheme="minorHAnsi" w:cstheme="minorHAnsi"/>
                <w:szCs w:val="24"/>
              </w:rPr>
            </w:pPr>
          </w:p>
          <w:p w:rsidR="00830D82" w:rsidRPr="00005A15" w:rsidRDefault="00830D82" w:rsidP="00830D82">
            <w:pPr>
              <w:ind w:left="270"/>
              <w:rPr>
                <w:rFonts w:asciiTheme="minorHAnsi" w:hAnsiTheme="minorHAnsi" w:cstheme="minorHAnsi"/>
                <w:szCs w:val="24"/>
              </w:rPr>
            </w:pPr>
            <w:r w:rsidRPr="00005A15">
              <w:rPr>
                <w:rFonts w:asciiTheme="minorHAnsi" w:hAnsiTheme="minorHAnsi" w:cstheme="minorHAnsi"/>
                <w:szCs w:val="24"/>
              </w:rPr>
              <w:t>6 specific subjects (Groups)</w:t>
            </w:r>
          </w:p>
          <w:p w:rsidR="00830D82" w:rsidRPr="00005A15" w:rsidRDefault="00830D82" w:rsidP="00830D82">
            <w:pPr>
              <w:ind w:left="270"/>
              <w:rPr>
                <w:rFonts w:asciiTheme="minorHAnsi" w:hAnsiTheme="minorHAnsi" w:cstheme="minorHAnsi"/>
                <w:szCs w:val="24"/>
              </w:rPr>
            </w:pPr>
            <w:r w:rsidRPr="00005A15">
              <w:rPr>
                <w:rFonts w:asciiTheme="minorHAnsi" w:hAnsiTheme="minorHAnsi" w:cstheme="minorHAnsi"/>
                <w:szCs w:val="24"/>
              </w:rPr>
              <w:t xml:space="preserve">Group </w:t>
            </w:r>
            <w:proofErr w:type="gramStart"/>
            <w:r w:rsidRPr="00005A15">
              <w:rPr>
                <w:rFonts w:asciiTheme="minorHAnsi" w:hAnsiTheme="minorHAnsi" w:cstheme="minorHAnsi"/>
                <w:szCs w:val="24"/>
              </w:rPr>
              <w:t>1  Language</w:t>
            </w:r>
            <w:proofErr w:type="gramEnd"/>
            <w:r w:rsidRPr="00005A15">
              <w:rPr>
                <w:rFonts w:asciiTheme="minorHAnsi" w:hAnsiTheme="minorHAnsi" w:cstheme="minorHAnsi"/>
                <w:szCs w:val="24"/>
              </w:rPr>
              <w:t xml:space="preserve"> </w:t>
            </w:r>
            <w:r w:rsidR="00FA7438">
              <w:rPr>
                <w:rFonts w:asciiTheme="minorHAnsi" w:hAnsiTheme="minorHAnsi" w:cstheme="minorHAnsi"/>
                <w:szCs w:val="24"/>
              </w:rPr>
              <w:t>and Literature</w:t>
            </w:r>
            <w:r w:rsidRPr="00005A15">
              <w:rPr>
                <w:rFonts w:asciiTheme="minorHAnsi" w:hAnsiTheme="minorHAnsi" w:cstheme="minorHAnsi"/>
                <w:szCs w:val="24"/>
              </w:rPr>
              <w:t xml:space="preserve"> (Eng</w:t>
            </w:r>
            <w:r w:rsidR="00B86FB5">
              <w:rPr>
                <w:rFonts w:asciiTheme="minorHAnsi" w:hAnsiTheme="minorHAnsi" w:cstheme="minorHAnsi"/>
                <w:szCs w:val="24"/>
              </w:rPr>
              <w:t>lish</w:t>
            </w:r>
            <w:r w:rsidR="00880E4C">
              <w:rPr>
                <w:rFonts w:asciiTheme="minorHAnsi" w:hAnsiTheme="minorHAnsi" w:cstheme="minorHAnsi"/>
                <w:szCs w:val="24"/>
              </w:rPr>
              <w:t xml:space="preserve"> Lit.</w:t>
            </w:r>
            <w:r w:rsidR="00B86FB5">
              <w:rPr>
                <w:rFonts w:asciiTheme="minorHAnsi" w:hAnsiTheme="minorHAnsi" w:cstheme="minorHAnsi"/>
                <w:szCs w:val="24"/>
              </w:rPr>
              <w:t>-</w:t>
            </w:r>
            <w:r w:rsidR="00880E4C">
              <w:rPr>
                <w:rFonts w:asciiTheme="minorHAnsi" w:hAnsiTheme="minorHAnsi" w:cstheme="minorHAnsi"/>
                <w:szCs w:val="24"/>
              </w:rPr>
              <w:t xml:space="preserve"> </w:t>
            </w:r>
            <w:r w:rsidR="00B86FB5">
              <w:rPr>
                <w:rFonts w:asciiTheme="minorHAnsi" w:hAnsiTheme="minorHAnsi" w:cstheme="minorHAnsi"/>
                <w:szCs w:val="24"/>
              </w:rPr>
              <w:t>Lang. A)</w:t>
            </w:r>
          </w:p>
          <w:p w:rsidR="00830D82" w:rsidRPr="00005A15" w:rsidRDefault="00830D82" w:rsidP="00830D82">
            <w:pPr>
              <w:ind w:left="270"/>
              <w:rPr>
                <w:rFonts w:asciiTheme="minorHAnsi" w:hAnsiTheme="minorHAnsi" w:cstheme="minorHAnsi"/>
                <w:szCs w:val="24"/>
              </w:rPr>
            </w:pPr>
            <w:r w:rsidRPr="00005A15">
              <w:rPr>
                <w:rFonts w:asciiTheme="minorHAnsi" w:hAnsiTheme="minorHAnsi" w:cstheme="minorHAnsi"/>
                <w:szCs w:val="24"/>
              </w:rPr>
              <w:t xml:space="preserve">Group 2  Language </w:t>
            </w:r>
            <w:r w:rsidR="00FA7438">
              <w:rPr>
                <w:rFonts w:asciiTheme="minorHAnsi" w:hAnsiTheme="minorHAnsi" w:cstheme="minorHAnsi"/>
                <w:szCs w:val="24"/>
              </w:rPr>
              <w:t>Acquisition</w:t>
            </w:r>
            <w:r w:rsidR="005B3D3D">
              <w:rPr>
                <w:rFonts w:asciiTheme="minorHAnsi" w:hAnsiTheme="minorHAnsi" w:cstheme="minorHAnsi"/>
                <w:szCs w:val="24"/>
              </w:rPr>
              <w:t xml:space="preserve"> (French,</w:t>
            </w:r>
            <w:r w:rsidR="00B86FB5">
              <w:rPr>
                <w:rFonts w:asciiTheme="minorHAnsi" w:hAnsiTheme="minorHAnsi" w:cstheme="minorHAnsi"/>
                <w:szCs w:val="24"/>
              </w:rPr>
              <w:t xml:space="preserve"> </w:t>
            </w:r>
            <w:r w:rsidR="005B3D3D">
              <w:rPr>
                <w:rFonts w:asciiTheme="minorHAnsi" w:hAnsiTheme="minorHAnsi" w:cstheme="minorHAnsi"/>
                <w:szCs w:val="24"/>
              </w:rPr>
              <w:t>German, Spanish</w:t>
            </w:r>
            <w:r w:rsidR="00B86FB5">
              <w:rPr>
                <w:rFonts w:asciiTheme="minorHAnsi" w:hAnsiTheme="minorHAnsi" w:cstheme="minorHAnsi"/>
                <w:szCs w:val="24"/>
              </w:rPr>
              <w:t xml:space="preserve"> – Lang. B)</w:t>
            </w:r>
          </w:p>
          <w:p w:rsidR="00830D82" w:rsidRPr="00005A15" w:rsidRDefault="00830D82" w:rsidP="00830D82">
            <w:pPr>
              <w:ind w:left="270"/>
              <w:rPr>
                <w:rFonts w:asciiTheme="minorHAnsi" w:hAnsiTheme="minorHAnsi" w:cstheme="minorHAnsi"/>
                <w:szCs w:val="24"/>
              </w:rPr>
            </w:pPr>
            <w:r w:rsidRPr="00005A15">
              <w:rPr>
                <w:rFonts w:asciiTheme="minorHAnsi" w:hAnsiTheme="minorHAnsi" w:cstheme="minorHAnsi"/>
                <w:szCs w:val="24"/>
              </w:rPr>
              <w:t>Group 3  Ind. &amp; Societies (Hist.</w:t>
            </w:r>
            <w:r w:rsidR="005B3D3D">
              <w:rPr>
                <w:rFonts w:asciiTheme="minorHAnsi" w:hAnsiTheme="minorHAnsi" w:cstheme="minorHAnsi"/>
                <w:szCs w:val="24"/>
              </w:rPr>
              <w:t xml:space="preserve">, </w:t>
            </w:r>
            <w:r w:rsidRPr="00005A15">
              <w:rPr>
                <w:rFonts w:asciiTheme="minorHAnsi" w:hAnsiTheme="minorHAnsi" w:cstheme="minorHAnsi"/>
                <w:szCs w:val="24"/>
              </w:rPr>
              <w:t>Econ</w:t>
            </w:r>
            <w:r w:rsidR="00DD4B41">
              <w:rPr>
                <w:rFonts w:asciiTheme="minorHAnsi" w:hAnsiTheme="minorHAnsi" w:cstheme="minorHAnsi"/>
                <w:szCs w:val="24"/>
              </w:rPr>
              <w:t>*</w:t>
            </w:r>
            <w:r w:rsidRPr="00005A15">
              <w:rPr>
                <w:rFonts w:asciiTheme="minorHAnsi" w:hAnsiTheme="minorHAnsi" w:cstheme="minorHAnsi"/>
                <w:szCs w:val="24"/>
              </w:rPr>
              <w:t>)</w:t>
            </w:r>
          </w:p>
          <w:p w:rsidR="00830D82" w:rsidRPr="00005A15" w:rsidRDefault="00830D82" w:rsidP="00830D82">
            <w:pPr>
              <w:ind w:left="270"/>
              <w:rPr>
                <w:rFonts w:asciiTheme="minorHAnsi" w:hAnsiTheme="minorHAnsi" w:cstheme="minorHAnsi"/>
                <w:szCs w:val="24"/>
              </w:rPr>
            </w:pPr>
            <w:r w:rsidRPr="00005A15">
              <w:rPr>
                <w:rFonts w:asciiTheme="minorHAnsi" w:hAnsiTheme="minorHAnsi" w:cstheme="minorHAnsi"/>
                <w:szCs w:val="24"/>
              </w:rPr>
              <w:t xml:space="preserve">Group 4  Sciences (Bio, </w:t>
            </w:r>
            <w:proofErr w:type="spellStart"/>
            <w:r w:rsidRPr="00005A15">
              <w:rPr>
                <w:rFonts w:asciiTheme="minorHAnsi" w:hAnsiTheme="minorHAnsi" w:cstheme="minorHAnsi"/>
                <w:szCs w:val="24"/>
              </w:rPr>
              <w:t>Chem</w:t>
            </w:r>
            <w:proofErr w:type="spellEnd"/>
            <w:r w:rsidRPr="00005A15">
              <w:rPr>
                <w:rFonts w:asciiTheme="minorHAnsi" w:hAnsiTheme="minorHAnsi" w:cstheme="minorHAnsi"/>
                <w:szCs w:val="24"/>
              </w:rPr>
              <w:t>, Physics)</w:t>
            </w:r>
          </w:p>
          <w:p w:rsidR="00830D82" w:rsidRDefault="00830D82" w:rsidP="00830D82">
            <w:pPr>
              <w:ind w:left="270"/>
              <w:rPr>
                <w:rFonts w:asciiTheme="minorHAnsi" w:hAnsiTheme="minorHAnsi" w:cstheme="minorHAnsi"/>
                <w:szCs w:val="24"/>
              </w:rPr>
            </w:pPr>
            <w:r w:rsidRPr="00005A15">
              <w:rPr>
                <w:rFonts w:asciiTheme="minorHAnsi" w:hAnsiTheme="minorHAnsi" w:cstheme="minorHAnsi"/>
                <w:szCs w:val="24"/>
              </w:rPr>
              <w:t>Group 5  Math</w:t>
            </w:r>
            <w:r w:rsidR="00E569E2" w:rsidRPr="00005A15">
              <w:rPr>
                <w:rFonts w:asciiTheme="minorHAnsi" w:hAnsiTheme="minorHAnsi" w:cstheme="minorHAnsi"/>
                <w:szCs w:val="24"/>
              </w:rPr>
              <w:t>ematics</w:t>
            </w:r>
            <w:r w:rsidRPr="00005A15">
              <w:rPr>
                <w:rFonts w:asciiTheme="minorHAnsi" w:hAnsiTheme="minorHAnsi" w:cstheme="minorHAnsi"/>
                <w:szCs w:val="24"/>
              </w:rPr>
              <w:t xml:space="preserve"> (Math SL, Math Stud</w:t>
            </w:r>
            <w:r w:rsidR="00E569E2" w:rsidRPr="00005A15">
              <w:rPr>
                <w:rFonts w:asciiTheme="minorHAnsi" w:hAnsiTheme="minorHAnsi" w:cstheme="minorHAnsi"/>
                <w:szCs w:val="24"/>
              </w:rPr>
              <w:t>ies</w:t>
            </w:r>
            <w:r w:rsidRPr="00005A15">
              <w:rPr>
                <w:rFonts w:asciiTheme="minorHAnsi" w:hAnsiTheme="minorHAnsi" w:cstheme="minorHAnsi"/>
                <w:szCs w:val="24"/>
              </w:rPr>
              <w:t xml:space="preserve"> SL</w:t>
            </w:r>
            <w:r w:rsidR="00FA7438">
              <w:rPr>
                <w:rFonts w:asciiTheme="minorHAnsi" w:hAnsiTheme="minorHAnsi" w:cstheme="minorHAnsi"/>
                <w:szCs w:val="24"/>
              </w:rPr>
              <w:t>, Math HL**</w:t>
            </w:r>
            <w:r w:rsidRPr="00005A15">
              <w:rPr>
                <w:rFonts w:asciiTheme="minorHAnsi" w:hAnsiTheme="minorHAnsi" w:cstheme="minorHAnsi"/>
                <w:szCs w:val="24"/>
              </w:rPr>
              <w:t>)</w:t>
            </w:r>
          </w:p>
          <w:p w:rsidR="00880E4C" w:rsidRPr="00005A15" w:rsidRDefault="00880E4C" w:rsidP="00830D82">
            <w:pPr>
              <w:ind w:left="270"/>
              <w:rPr>
                <w:rFonts w:asciiTheme="minorHAnsi" w:hAnsiTheme="minorHAnsi" w:cstheme="minorHAnsi"/>
                <w:szCs w:val="24"/>
              </w:rPr>
            </w:pPr>
            <w:r>
              <w:rPr>
                <w:rFonts w:asciiTheme="minorHAnsi" w:hAnsiTheme="minorHAnsi" w:cstheme="minorHAnsi"/>
                <w:szCs w:val="24"/>
              </w:rPr>
              <w:t xml:space="preserve">                Mathematics (Analysis and Approaches***)</w:t>
            </w:r>
          </w:p>
          <w:p w:rsidR="00830D82" w:rsidRDefault="00830D82" w:rsidP="00E73EDC">
            <w:pPr>
              <w:ind w:left="270"/>
              <w:rPr>
                <w:rFonts w:asciiTheme="minorHAnsi" w:hAnsiTheme="minorHAnsi" w:cstheme="minorHAnsi"/>
                <w:szCs w:val="24"/>
              </w:rPr>
            </w:pPr>
            <w:r w:rsidRPr="00005A15">
              <w:rPr>
                <w:rFonts w:asciiTheme="minorHAnsi" w:hAnsiTheme="minorHAnsi" w:cstheme="minorHAnsi"/>
                <w:szCs w:val="24"/>
              </w:rPr>
              <w:t>Group 6  Arts        or         IB Electives:</w:t>
            </w:r>
          </w:p>
          <w:p w:rsidR="00E73EDC" w:rsidRPr="00005A15" w:rsidRDefault="00E73EDC" w:rsidP="00E73EDC">
            <w:pPr>
              <w:ind w:left="270"/>
              <w:rPr>
                <w:rFonts w:asciiTheme="minorHAnsi" w:hAnsiTheme="minorHAnsi" w:cstheme="minorHAnsi"/>
                <w:szCs w:val="24"/>
              </w:rPr>
            </w:pPr>
          </w:p>
        </w:tc>
        <w:tc>
          <w:tcPr>
            <w:tcW w:w="4166" w:type="dxa"/>
            <w:gridSpan w:val="5"/>
          </w:tcPr>
          <w:p w:rsidR="00830D82" w:rsidRPr="00E73EDC" w:rsidRDefault="00A532B3" w:rsidP="00DA4A10">
            <w:pPr>
              <w:pStyle w:val="ListParagraph"/>
              <w:numPr>
                <w:ilvl w:val="0"/>
                <w:numId w:val="3"/>
              </w:numPr>
              <w:ind w:left="330" w:hanging="180"/>
              <w:rPr>
                <w:rFonts w:ascii="Times New Roman" w:hAnsi="Times New Roman" w:cs="Times New Roman"/>
                <w:szCs w:val="24"/>
              </w:rPr>
            </w:pPr>
            <w:r>
              <w:rPr>
                <w:rFonts w:ascii="Times New Roman" w:hAnsi="Times New Roman" w:cs="Times New Roman"/>
                <w:szCs w:val="24"/>
              </w:rPr>
              <w:t xml:space="preserve">  </w:t>
            </w:r>
            <w:r w:rsidR="00830D82" w:rsidRPr="00E73EDC">
              <w:rPr>
                <w:rFonts w:ascii="Times New Roman" w:hAnsi="Times New Roman" w:cs="Times New Roman"/>
                <w:szCs w:val="24"/>
              </w:rPr>
              <w:t>Coursework</w:t>
            </w:r>
          </w:p>
          <w:p w:rsidR="00830D82" w:rsidRPr="00E73EDC" w:rsidRDefault="00A532B3" w:rsidP="00DA4A10">
            <w:pPr>
              <w:ind w:left="330"/>
              <w:rPr>
                <w:rFonts w:ascii="Times New Roman" w:hAnsi="Times New Roman" w:cs="Times New Roman"/>
                <w:szCs w:val="24"/>
              </w:rPr>
            </w:pPr>
            <w:r>
              <w:rPr>
                <w:rFonts w:ascii="Times New Roman" w:hAnsi="Times New Roman" w:cs="Times New Roman"/>
                <w:szCs w:val="24"/>
              </w:rPr>
              <w:t xml:space="preserve">  </w:t>
            </w:r>
            <w:r w:rsidR="00830D82" w:rsidRPr="00E73EDC">
              <w:rPr>
                <w:rFonts w:ascii="Times New Roman" w:hAnsi="Times New Roman" w:cs="Times New Roman"/>
                <w:szCs w:val="24"/>
              </w:rPr>
              <w:t>including IA + EA component</w:t>
            </w:r>
            <w:r w:rsidR="003D314A" w:rsidRPr="00E73EDC">
              <w:rPr>
                <w:rFonts w:ascii="Times New Roman" w:hAnsi="Times New Roman" w:cs="Times New Roman"/>
                <w:szCs w:val="24"/>
              </w:rPr>
              <w:t>s</w:t>
            </w:r>
          </w:p>
          <w:p w:rsidR="00724BF5" w:rsidRDefault="00724BF5" w:rsidP="00DA4A10">
            <w:pPr>
              <w:ind w:left="330"/>
              <w:rPr>
                <w:rFonts w:asciiTheme="minorHAnsi" w:hAnsiTheme="minorHAnsi" w:cstheme="minorHAnsi"/>
                <w:szCs w:val="24"/>
              </w:rPr>
            </w:pPr>
          </w:p>
          <w:p w:rsidR="003D314A" w:rsidRPr="00005A15" w:rsidRDefault="003D314A" w:rsidP="00DA4A10">
            <w:pPr>
              <w:ind w:left="330"/>
              <w:rPr>
                <w:rFonts w:asciiTheme="minorHAnsi" w:hAnsiTheme="minorHAnsi" w:cstheme="minorHAnsi"/>
                <w:szCs w:val="24"/>
              </w:rPr>
            </w:pPr>
          </w:p>
          <w:p w:rsidR="00830D82" w:rsidRDefault="00830D82" w:rsidP="000F7D98">
            <w:pPr>
              <w:ind w:left="330"/>
              <w:rPr>
                <w:rFonts w:asciiTheme="minorHAnsi" w:hAnsiTheme="minorHAnsi" w:cstheme="minorHAnsi"/>
                <w:szCs w:val="24"/>
              </w:rPr>
            </w:pPr>
            <w:r w:rsidRPr="00005A15">
              <w:rPr>
                <w:rFonts w:asciiTheme="minorHAnsi" w:hAnsiTheme="minorHAnsi" w:cstheme="minorHAnsi"/>
                <w:szCs w:val="24"/>
              </w:rPr>
              <w:t>1</w:t>
            </w:r>
            <w:r w:rsidR="00724BF5" w:rsidRPr="00005A15">
              <w:rPr>
                <w:rFonts w:asciiTheme="minorHAnsi" w:hAnsiTheme="minorHAnsi" w:cstheme="minorHAnsi"/>
                <w:szCs w:val="24"/>
              </w:rPr>
              <w:t xml:space="preserve"> </w:t>
            </w:r>
            <w:r w:rsidRPr="00005A15">
              <w:rPr>
                <w:rFonts w:asciiTheme="minorHAnsi" w:hAnsiTheme="minorHAnsi" w:cstheme="minorHAnsi"/>
                <w:szCs w:val="24"/>
              </w:rPr>
              <w:t>or more subjects (</w:t>
            </w:r>
            <w:r w:rsidR="000F7D98" w:rsidRPr="00005A15">
              <w:rPr>
                <w:rFonts w:asciiTheme="minorHAnsi" w:hAnsiTheme="minorHAnsi" w:cstheme="minorHAnsi"/>
                <w:szCs w:val="24"/>
              </w:rPr>
              <w:t>G</w:t>
            </w:r>
            <w:r w:rsidRPr="00005A15">
              <w:rPr>
                <w:rFonts w:asciiTheme="minorHAnsi" w:hAnsiTheme="minorHAnsi" w:cstheme="minorHAnsi"/>
                <w:szCs w:val="24"/>
              </w:rPr>
              <w:t>roups</w:t>
            </w:r>
            <w:r w:rsidR="000F7D98" w:rsidRPr="00005A15">
              <w:rPr>
                <w:rFonts w:asciiTheme="minorHAnsi" w:hAnsiTheme="minorHAnsi" w:cstheme="minorHAnsi"/>
                <w:szCs w:val="24"/>
              </w:rPr>
              <w:t>)</w:t>
            </w:r>
            <w:r w:rsidRPr="00005A15">
              <w:rPr>
                <w:rFonts w:asciiTheme="minorHAnsi" w:hAnsiTheme="minorHAnsi" w:cstheme="minorHAnsi"/>
                <w:szCs w:val="24"/>
              </w:rPr>
              <w:t xml:space="preserve"> of their choosing</w:t>
            </w:r>
            <w:r w:rsidR="00DB7B4A">
              <w:rPr>
                <w:rFonts w:asciiTheme="minorHAnsi" w:hAnsiTheme="minorHAnsi" w:cstheme="minorHAnsi"/>
                <w:szCs w:val="24"/>
              </w:rPr>
              <w:t xml:space="preserve"> at either an SL/HL level.</w:t>
            </w:r>
          </w:p>
          <w:p w:rsidR="00DB7B4A" w:rsidRDefault="00DB7B4A" w:rsidP="000F7D98">
            <w:pPr>
              <w:ind w:left="330"/>
              <w:rPr>
                <w:rFonts w:asciiTheme="minorHAnsi" w:hAnsiTheme="minorHAnsi" w:cstheme="minorHAnsi"/>
                <w:szCs w:val="24"/>
              </w:rPr>
            </w:pPr>
          </w:p>
          <w:p w:rsidR="003D314A" w:rsidRPr="003D314A" w:rsidRDefault="00DB7B4A" w:rsidP="000F7D98">
            <w:pPr>
              <w:ind w:left="330"/>
              <w:rPr>
                <w:rFonts w:asciiTheme="minorHAnsi" w:hAnsiTheme="minorHAnsi" w:cstheme="minorHAnsi"/>
                <w:b/>
                <w:szCs w:val="24"/>
              </w:rPr>
            </w:pPr>
            <w:r w:rsidRPr="003D314A">
              <w:rPr>
                <w:rFonts w:asciiTheme="minorHAnsi" w:hAnsiTheme="minorHAnsi" w:cstheme="minorHAnsi"/>
                <w:b/>
                <w:szCs w:val="24"/>
              </w:rPr>
              <w:t xml:space="preserve">Please note: </w:t>
            </w:r>
          </w:p>
          <w:p w:rsidR="00DB7B4A" w:rsidRDefault="00DB7B4A" w:rsidP="000F7D98">
            <w:pPr>
              <w:ind w:left="330"/>
              <w:rPr>
                <w:rFonts w:asciiTheme="minorHAnsi" w:hAnsiTheme="minorHAnsi" w:cstheme="minorHAnsi"/>
                <w:szCs w:val="24"/>
              </w:rPr>
            </w:pPr>
            <w:r>
              <w:rPr>
                <w:rFonts w:asciiTheme="minorHAnsi" w:hAnsiTheme="minorHAnsi" w:cstheme="minorHAnsi"/>
                <w:szCs w:val="24"/>
              </w:rPr>
              <w:t>A student may select to</w:t>
            </w:r>
          </w:p>
          <w:p w:rsidR="005F4140" w:rsidRDefault="00DB7B4A" w:rsidP="00DB7B4A">
            <w:pPr>
              <w:ind w:left="330"/>
              <w:rPr>
                <w:rFonts w:asciiTheme="minorHAnsi" w:hAnsiTheme="minorHAnsi" w:cstheme="minorHAnsi"/>
                <w:szCs w:val="24"/>
              </w:rPr>
            </w:pPr>
            <w:r>
              <w:rPr>
                <w:rFonts w:asciiTheme="minorHAnsi" w:hAnsiTheme="minorHAnsi" w:cstheme="minorHAnsi"/>
                <w:szCs w:val="24"/>
              </w:rPr>
              <w:t>complete as many as 6 subjects and all of the Core</w:t>
            </w:r>
            <w:r w:rsidR="005F4140">
              <w:rPr>
                <w:rFonts w:asciiTheme="minorHAnsi" w:hAnsiTheme="minorHAnsi" w:cstheme="minorHAnsi"/>
                <w:szCs w:val="24"/>
              </w:rPr>
              <w:t xml:space="preserve"> components</w:t>
            </w:r>
          </w:p>
          <w:p w:rsidR="00DB7B4A" w:rsidRPr="00005A15" w:rsidRDefault="00B733B0" w:rsidP="00B733B0">
            <w:pPr>
              <w:rPr>
                <w:rFonts w:asciiTheme="minorHAnsi" w:hAnsiTheme="minorHAnsi" w:cstheme="minorHAnsi"/>
                <w:szCs w:val="24"/>
              </w:rPr>
            </w:pPr>
            <w:r>
              <w:rPr>
                <w:rFonts w:asciiTheme="minorHAnsi" w:hAnsiTheme="minorHAnsi" w:cstheme="minorHAnsi"/>
                <w:szCs w:val="24"/>
              </w:rPr>
              <w:t xml:space="preserve">     </w:t>
            </w:r>
            <w:r w:rsidR="00DB7B4A">
              <w:rPr>
                <w:rFonts w:asciiTheme="minorHAnsi" w:hAnsiTheme="minorHAnsi" w:cstheme="minorHAnsi"/>
                <w:szCs w:val="24"/>
              </w:rPr>
              <w:t xml:space="preserve"> (TOK, EE, CAS) as </w:t>
            </w:r>
            <w:proofErr w:type="spellStart"/>
            <w:r w:rsidR="00DB7B4A">
              <w:rPr>
                <w:rFonts w:asciiTheme="minorHAnsi" w:hAnsiTheme="minorHAnsi" w:cstheme="minorHAnsi"/>
                <w:szCs w:val="24"/>
              </w:rPr>
              <w:t>stand alone</w:t>
            </w:r>
            <w:proofErr w:type="spellEnd"/>
            <w:r w:rsidR="00DB7B4A">
              <w:rPr>
                <w:rFonts w:asciiTheme="minorHAnsi" w:hAnsiTheme="minorHAnsi" w:cstheme="minorHAnsi"/>
                <w:szCs w:val="24"/>
              </w:rPr>
              <w:t>.</w:t>
            </w:r>
          </w:p>
        </w:tc>
      </w:tr>
      <w:tr w:rsidR="00830D82" w:rsidRPr="00C11D8F" w:rsidTr="00644972">
        <w:trPr>
          <w:trHeight w:val="1120"/>
        </w:trPr>
        <w:tc>
          <w:tcPr>
            <w:tcW w:w="2636" w:type="dxa"/>
            <w:gridSpan w:val="2"/>
          </w:tcPr>
          <w:p w:rsidR="00830D82" w:rsidRPr="00005A15" w:rsidRDefault="00830D82" w:rsidP="00830D82">
            <w:pPr>
              <w:ind w:left="1080"/>
              <w:rPr>
                <w:rFonts w:asciiTheme="minorHAnsi" w:hAnsiTheme="minorHAnsi" w:cstheme="minorHAnsi"/>
                <w:szCs w:val="24"/>
              </w:rPr>
            </w:pPr>
            <w:r w:rsidRPr="00005A15">
              <w:rPr>
                <w:rFonts w:asciiTheme="minorHAnsi" w:hAnsiTheme="minorHAnsi" w:cstheme="minorHAnsi"/>
                <w:szCs w:val="24"/>
              </w:rPr>
              <w:t>Film</w:t>
            </w:r>
            <w:r w:rsidR="00FA7438">
              <w:rPr>
                <w:rFonts w:asciiTheme="minorHAnsi" w:hAnsiTheme="minorHAnsi" w:cstheme="minorHAnsi"/>
                <w:szCs w:val="24"/>
              </w:rPr>
              <w:t>***</w:t>
            </w:r>
          </w:p>
          <w:p w:rsidR="00830D82" w:rsidRPr="00005A15" w:rsidRDefault="00830D82" w:rsidP="00830D82">
            <w:pPr>
              <w:ind w:left="1080"/>
              <w:rPr>
                <w:rFonts w:asciiTheme="minorHAnsi" w:hAnsiTheme="minorHAnsi" w:cstheme="minorHAnsi"/>
                <w:szCs w:val="24"/>
              </w:rPr>
            </w:pPr>
            <w:r w:rsidRPr="00005A15">
              <w:rPr>
                <w:rFonts w:asciiTheme="minorHAnsi" w:hAnsiTheme="minorHAnsi" w:cstheme="minorHAnsi"/>
                <w:szCs w:val="24"/>
              </w:rPr>
              <w:t>Theater</w:t>
            </w:r>
          </w:p>
          <w:p w:rsidR="00830D82" w:rsidRPr="00005A15" w:rsidRDefault="00830D82" w:rsidP="00830D82">
            <w:pPr>
              <w:ind w:left="1080"/>
              <w:rPr>
                <w:rFonts w:asciiTheme="minorHAnsi" w:hAnsiTheme="minorHAnsi" w:cstheme="minorHAnsi"/>
                <w:szCs w:val="24"/>
              </w:rPr>
            </w:pPr>
            <w:r w:rsidRPr="00005A15">
              <w:rPr>
                <w:rFonts w:asciiTheme="minorHAnsi" w:hAnsiTheme="minorHAnsi" w:cstheme="minorHAnsi"/>
                <w:szCs w:val="24"/>
              </w:rPr>
              <w:t>Visual Arts</w:t>
            </w:r>
          </w:p>
          <w:p w:rsidR="00E569E2" w:rsidRPr="00005A15" w:rsidRDefault="00E569E2" w:rsidP="008D7CFE">
            <w:pPr>
              <w:ind w:left="1080"/>
              <w:rPr>
                <w:rFonts w:asciiTheme="minorHAnsi" w:hAnsiTheme="minorHAnsi" w:cstheme="minorHAnsi"/>
                <w:szCs w:val="24"/>
              </w:rPr>
            </w:pPr>
            <w:r w:rsidRPr="00005A15">
              <w:rPr>
                <w:rFonts w:asciiTheme="minorHAnsi" w:hAnsiTheme="minorHAnsi" w:cstheme="minorHAnsi"/>
                <w:szCs w:val="24"/>
              </w:rPr>
              <w:t xml:space="preserve">Music </w:t>
            </w:r>
          </w:p>
        </w:tc>
        <w:tc>
          <w:tcPr>
            <w:tcW w:w="4641" w:type="dxa"/>
            <w:gridSpan w:val="5"/>
          </w:tcPr>
          <w:p w:rsidR="00830D82" w:rsidRPr="00005A15" w:rsidRDefault="00830D82" w:rsidP="00830D82">
            <w:pPr>
              <w:ind w:left="72"/>
              <w:rPr>
                <w:rFonts w:asciiTheme="minorHAnsi" w:hAnsiTheme="minorHAnsi" w:cstheme="minorHAnsi"/>
                <w:szCs w:val="24"/>
              </w:rPr>
            </w:pPr>
            <w:r w:rsidRPr="00005A15">
              <w:rPr>
                <w:rFonts w:asciiTheme="minorHAnsi" w:hAnsiTheme="minorHAnsi" w:cstheme="minorHAnsi"/>
                <w:szCs w:val="24"/>
              </w:rPr>
              <w:t>2</w:t>
            </w:r>
            <w:r w:rsidRPr="00005A15">
              <w:rPr>
                <w:rFonts w:asciiTheme="minorHAnsi" w:hAnsiTheme="minorHAnsi" w:cstheme="minorHAnsi"/>
                <w:szCs w:val="24"/>
                <w:vertAlign w:val="superscript"/>
              </w:rPr>
              <w:t>nd</w:t>
            </w:r>
            <w:r w:rsidRPr="00005A15">
              <w:rPr>
                <w:rFonts w:asciiTheme="minorHAnsi" w:hAnsiTheme="minorHAnsi" w:cstheme="minorHAnsi"/>
                <w:szCs w:val="24"/>
              </w:rPr>
              <w:t xml:space="preserve"> Lang</w:t>
            </w:r>
            <w:r w:rsidR="00B86FB5">
              <w:rPr>
                <w:rFonts w:asciiTheme="minorHAnsi" w:hAnsiTheme="minorHAnsi" w:cstheme="minorHAnsi"/>
                <w:szCs w:val="24"/>
              </w:rPr>
              <w:t>.</w:t>
            </w:r>
            <w:r w:rsidRPr="00005A15">
              <w:rPr>
                <w:rFonts w:asciiTheme="minorHAnsi" w:hAnsiTheme="minorHAnsi" w:cstheme="minorHAnsi"/>
                <w:szCs w:val="24"/>
              </w:rPr>
              <w:t xml:space="preserve"> B (</w:t>
            </w:r>
            <w:proofErr w:type="spellStart"/>
            <w:r w:rsidRPr="00005A15">
              <w:rPr>
                <w:rFonts w:asciiTheme="minorHAnsi" w:hAnsiTheme="minorHAnsi" w:cstheme="minorHAnsi"/>
                <w:szCs w:val="24"/>
              </w:rPr>
              <w:t>Gp</w:t>
            </w:r>
            <w:proofErr w:type="spellEnd"/>
            <w:r w:rsidRPr="00005A15">
              <w:rPr>
                <w:rFonts w:asciiTheme="minorHAnsi" w:hAnsiTheme="minorHAnsi" w:cstheme="minorHAnsi"/>
                <w:szCs w:val="24"/>
              </w:rPr>
              <w:t>.</w:t>
            </w:r>
            <w:r w:rsidR="00724BF5" w:rsidRPr="00005A15">
              <w:rPr>
                <w:rFonts w:asciiTheme="minorHAnsi" w:hAnsiTheme="minorHAnsi" w:cstheme="minorHAnsi"/>
                <w:szCs w:val="24"/>
              </w:rPr>
              <w:t xml:space="preserve"> </w:t>
            </w:r>
            <w:r w:rsidRPr="00005A15">
              <w:rPr>
                <w:rFonts w:asciiTheme="minorHAnsi" w:hAnsiTheme="minorHAnsi" w:cstheme="minorHAnsi"/>
                <w:szCs w:val="24"/>
              </w:rPr>
              <w:t>2)</w:t>
            </w:r>
          </w:p>
          <w:p w:rsidR="00830D82" w:rsidRPr="00005A15" w:rsidRDefault="00830D82" w:rsidP="00830D82">
            <w:pPr>
              <w:ind w:left="72"/>
              <w:rPr>
                <w:rFonts w:asciiTheme="minorHAnsi" w:hAnsiTheme="minorHAnsi" w:cstheme="minorHAnsi"/>
                <w:szCs w:val="24"/>
              </w:rPr>
            </w:pPr>
            <w:r w:rsidRPr="00005A15">
              <w:rPr>
                <w:rFonts w:asciiTheme="minorHAnsi" w:hAnsiTheme="minorHAnsi" w:cstheme="minorHAnsi"/>
                <w:szCs w:val="24"/>
              </w:rPr>
              <w:t>2</w:t>
            </w:r>
            <w:r w:rsidRPr="00005A15">
              <w:rPr>
                <w:rFonts w:asciiTheme="minorHAnsi" w:hAnsiTheme="minorHAnsi" w:cstheme="minorHAnsi"/>
                <w:szCs w:val="24"/>
                <w:vertAlign w:val="superscript"/>
              </w:rPr>
              <w:t>nd</w:t>
            </w:r>
            <w:r w:rsidRPr="00005A15">
              <w:rPr>
                <w:rFonts w:asciiTheme="minorHAnsi" w:hAnsiTheme="minorHAnsi" w:cstheme="minorHAnsi"/>
                <w:szCs w:val="24"/>
              </w:rPr>
              <w:t xml:space="preserve"> </w:t>
            </w:r>
            <w:proofErr w:type="spellStart"/>
            <w:r w:rsidRPr="00005A15">
              <w:rPr>
                <w:rFonts w:asciiTheme="minorHAnsi" w:hAnsiTheme="minorHAnsi" w:cstheme="minorHAnsi"/>
                <w:szCs w:val="24"/>
              </w:rPr>
              <w:t>Ind</w:t>
            </w:r>
            <w:proofErr w:type="spellEnd"/>
            <w:r w:rsidRPr="00005A15">
              <w:rPr>
                <w:rFonts w:asciiTheme="minorHAnsi" w:hAnsiTheme="minorHAnsi" w:cstheme="minorHAnsi"/>
                <w:szCs w:val="24"/>
              </w:rPr>
              <w:t xml:space="preserve"> &amp; </w:t>
            </w:r>
            <w:proofErr w:type="spellStart"/>
            <w:r w:rsidRPr="00005A15">
              <w:rPr>
                <w:rFonts w:asciiTheme="minorHAnsi" w:hAnsiTheme="minorHAnsi" w:cstheme="minorHAnsi"/>
                <w:szCs w:val="24"/>
              </w:rPr>
              <w:t>Soc</w:t>
            </w:r>
            <w:proofErr w:type="spellEnd"/>
            <w:r w:rsidRPr="00005A15">
              <w:rPr>
                <w:rFonts w:asciiTheme="minorHAnsi" w:hAnsiTheme="minorHAnsi" w:cstheme="minorHAnsi"/>
                <w:szCs w:val="24"/>
              </w:rPr>
              <w:t xml:space="preserve"> (</w:t>
            </w:r>
            <w:proofErr w:type="spellStart"/>
            <w:r w:rsidRPr="00005A15">
              <w:rPr>
                <w:rFonts w:asciiTheme="minorHAnsi" w:hAnsiTheme="minorHAnsi" w:cstheme="minorHAnsi"/>
                <w:szCs w:val="24"/>
              </w:rPr>
              <w:t>Gp</w:t>
            </w:r>
            <w:proofErr w:type="spellEnd"/>
            <w:r w:rsidRPr="00005A15">
              <w:rPr>
                <w:rFonts w:asciiTheme="minorHAnsi" w:hAnsiTheme="minorHAnsi" w:cstheme="minorHAnsi"/>
                <w:szCs w:val="24"/>
              </w:rPr>
              <w:t>.</w:t>
            </w:r>
            <w:r w:rsidR="00724BF5" w:rsidRPr="00005A15">
              <w:rPr>
                <w:rFonts w:asciiTheme="minorHAnsi" w:hAnsiTheme="minorHAnsi" w:cstheme="minorHAnsi"/>
                <w:szCs w:val="24"/>
              </w:rPr>
              <w:t xml:space="preserve"> </w:t>
            </w:r>
            <w:r w:rsidRPr="00005A15">
              <w:rPr>
                <w:rFonts w:asciiTheme="minorHAnsi" w:hAnsiTheme="minorHAnsi" w:cstheme="minorHAnsi"/>
                <w:szCs w:val="24"/>
              </w:rPr>
              <w:t>3)</w:t>
            </w:r>
          </w:p>
          <w:p w:rsidR="00E569E2" w:rsidRPr="00005A15" w:rsidRDefault="00830D82" w:rsidP="00830D82">
            <w:pPr>
              <w:ind w:left="72"/>
              <w:rPr>
                <w:rFonts w:asciiTheme="minorHAnsi" w:hAnsiTheme="minorHAnsi" w:cstheme="minorHAnsi"/>
                <w:szCs w:val="24"/>
              </w:rPr>
            </w:pPr>
            <w:r w:rsidRPr="00005A15">
              <w:rPr>
                <w:rFonts w:asciiTheme="minorHAnsi" w:hAnsiTheme="minorHAnsi" w:cstheme="minorHAnsi"/>
                <w:szCs w:val="24"/>
              </w:rPr>
              <w:t>2</w:t>
            </w:r>
            <w:r w:rsidRPr="00005A15">
              <w:rPr>
                <w:rFonts w:asciiTheme="minorHAnsi" w:hAnsiTheme="minorHAnsi" w:cstheme="minorHAnsi"/>
                <w:szCs w:val="24"/>
                <w:vertAlign w:val="superscript"/>
              </w:rPr>
              <w:t>nd</w:t>
            </w:r>
            <w:r w:rsidRPr="00005A15">
              <w:rPr>
                <w:rFonts w:asciiTheme="minorHAnsi" w:hAnsiTheme="minorHAnsi" w:cstheme="minorHAnsi"/>
                <w:szCs w:val="24"/>
              </w:rPr>
              <w:t xml:space="preserve"> </w:t>
            </w:r>
            <w:r w:rsidR="00070094" w:rsidRPr="00005A15">
              <w:rPr>
                <w:rFonts w:asciiTheme="minorHAnsi" w:hAnsiTheme="minorHAnsi" w:cstheme="minorHAnsi"/>
                <w:szCs w:val="24"/>
              </w:rPr>
              <w:t>Science</w:t>
            </w:r>
            <w:r w:rsidRPr="00005A15">
              <w:rPr>
                <w:rFonts w:asciiTheme="minorHAnsi" w:hAnsiTheme="minorHAnsi" w:cstheme="minorHAnsi"/>
                <w:szCs w:val="24"/>
              </w:rPr>
              <w:t xml:space="preserve"> (</w:t>
            </w:r>
            <w:proofErr w:type="spellStart"/>
            <w:r w:rsidRPr="00005A15">
              <w:rPr>
                <w:rFonts w:asciiTheme="minorHAnsi" w:hAnsiTheme="minorHAnsi" w:cstheme="minorHAnsi"/>
                <w:szCs w:val="24"/>
              </w:rPr>
              <w:t>Gp</w:t>
            </w:r>
            <w:proofErr w:type="spellEnd"/>
            <w:r w:rsidR="00724BF5" w:rsidRPr="00005A15">
              <w:rPr>
                <w:rFonts w:asciiTheme="minorHAnsi" w:hAnsiTheme="minorHAnsi" w:cstheme="minorHAnsi"/>
                <w:szCs w:val="24"/>
              </w:rPr>
              <w:t xml:space="preserve">. </w:t>
            </w:r>
            <w:r w:rsidRPr="00005A15">
              <w:rPr>
                <w:rFonts w:asciiTheme="minorHAnsi" w:hAnsiTheme="minorHAnsi" w:cstheme="minorHAnsi"/>
                <w:szCs w:val="24"/>
              </w:rPr>
              <w:t>4)</w:t>
            </w:r>
          </w:p>
          <w:p w:rsidR="00724BF5" w:rsidRPr="00005A15" w:rsidRDefault="00724BF5" w:rsidP="00830D82">
            <w:pPr>
              <w:ind w:left="72"/>
              <w:rPr>
                <w:rFonts w:asciiTheme="minorHAnsi" w:hAnsiTheme="minorHAnsi" w:cstheme="minorHAnsi"/>
                <w:szCs w:val="24"/>
              </w:rPr>
            </w:pPr>
          </w:p>
        </w:tc>
        <w:tc>
          <w:tcPr>
            <w:tcW w:w="4166" w:type="dxa"/>
            <w:gridSpan w:val="5"/>
          </w:tcPr>
          <w:p w:rsidR="00830D82" w:rsidRDefault="00830D82" w:rsidP="009F630D">
            <w:pPr>
              <w:rPr>
                <w:rFonts w:asciiTheme="minorHAnsi" w:hAnsiTheme="minorHAnsi" w:cstheme="minorHAnsi"/>
                <w:szCs w:val="24"/>
              </w:rPr>
            </w:pPr>
          </w:p>
          <w:p w:rsidR="00AF638A" w:rsidRDefault="00AF638A" w:rsidP="009F630D">
            <w:pPr>
              <w:rPr>
                <w:rFonts w:asciiTheme="minorHAnsi" w:hAnsiTheme="minorHAnsi" w:cstheme="minorHAnsi"/>
                <w:szCs w:val="24"/>
              </w:rPr>
            </w:pPr>
          </w:p>
          <w:p w:rsidR="00AF638A" w:rsidRPr="00AF638A" w:rsidRDefault="00AF638A" w:rsidP="00AF638A">
            <w:pPr>
              <w:rPr>
                <w:rFonts w:asciiTheme="minorHAnsi" w:hAnsiTheme="minorHAnsi" w:cstheme="minorHAnsi"/>
                <w:sz w:val="16"/>
                <w:szCs w:val="16"/>
              </w:rPr>
            </w:pPr>
            <w:r w:rsidRPr="00AF638A">
              <w:rPr>
                <w:rFonts w:asciiTheme="minorHAnsi" w:hAnsiTheme="minorHAnsi" w:cstheme="minorHAnsi"/>
                <w:sz w:val="16"/>
                <w:szCs w:val="16"/>
              </w:rPr>
              <w:t>Class 2020 +  *</w:t>
            </w:r>
          </w:p>
          <w:p w:rsidR="00AF638A" w:rsidRDefault="00880E4C" w:rsidP="00AF638A">
            <w:pPr>
              <w:rPr>
                <w:rFonts w:asciiTheme="minorHAnsi" w:hAnsiTheme="minorHAnsi" w:cstheme="minorHAnsi"/>
                <w:sz w:val="16"/>
                <w:szCs w:val="16"/>
              </w:rPr>
            </w:pPr>
            <w:r>
              <w:rPr>
                <w:rFonts w:asciiTheme="minorHAnsi" w:hAnsiTheme="minorHAnsi" w:cstheme="minorHAnsi"/>
                <w:sz w:val="16"/>
                <w:szCs w:val="16"/>
              </w:rPr>
              <w:t xml:space="preserve">Class </w:t>
            </w:r>
            <w:r w:rsidR="00AF638A" w:rsidRPr="00AF638A">
              <w:rPr>
                <w:rFonts w:asciiTheme="minorHAnsi" w:hAnsiTheme="minorHAnsi" w:cstheme="minorHAnsi"/>
                <w:sz w:val="16"/>
                <w:szCs w:val="16"/>
              </w:rPr>
              <w:t>2020  **</w:t>
            </w:r>
          </w:p>
          <w:p w:rsidR="00AF638A" w:rsidRPr="00AF638A" w:rsidRDefault="00880E4C" w:rsidP="00AF638A">
            <w:pPr>
              <w:rPr>
                <w:rFonts w:asciiTheme="minorHAnsi" w:hAnsiTheme="minorHAnsi" w:cstheme="minorHAnsi"/>
                <w:sz w:val="16"/>
                <w:szCs w:val="16"/>
              </w:rPr>
            </w:pPr>
            <w:r>
              <w:rPr>
                <w:rFonts w:asciiTheme="minorHAnsi" w:hAnsiTheme="minorHAnsi" w:cstheme="minorHAnsi"/>
                <w:sz w:val="16"/>
                <w:szCs w:val="16"/>
              </w:rPr>
              <w:t>Class 2021 +</w:t>
            </w:r>
            <w:r w:rsidR="00AF638A">
              <w:rPr>
                <w:rFonts w:asciiTheme="minorHAnsi" w:hAnsiTheme="minorHAnsi" w:cstheme="minorHAnsi"/>
                <w:sz w:val="16"/>
                <w:szCs w:val="16"/>
              </w:rPr>
              <w:t xml:space="preserve"> ***</w:t>
            </w:r>
          </w:p>
          <w:p w:rsidR="00AF638A" w:rsidRPr="00AF638A" w:rsidRDefault="00AF638A" w:rsidP="00AF638A">
            <w:pPr>
              <w:rPr>
                <w:rFonts w:asciiTheme="minorHAnsi" w:hAnsiTheme="minorHAnsi" w:cstheme="minorHAnsi"/>
                <w:szCs w:val="24"/>
              </w:rPr>
            </w:pPr>
            <w:r w:rsidRPr="00AF638A">
              <w:rPr>
                <w:rFonts w:asciiTheme="minorHAnsi" w:hAnsiTheme="minorHAnsi" w:cstheme="minorHAnsi"/>
                <w:sz w:val="16"/>
                <w:szCs w:val="16"/>
              </w:rPr>
              <w:t>Confirm which AP Art Class with IB Visual Arts teacher ***</w:t>
            </w:r>
            <w:r>
              <w:rPr>
                <w:rFonts w:asciiTheme="minorHAnsi" w:hAnsiTheme="minorHAnsi" w:cstheme="minorHAnsi"/>
                <w:sz w:val="16"/>
                <w:szCs w:val="16"/>
              </w:rPr>
              <w:t xml:space="preserve"> *</w:t>
            </w:r>
          </w:p>
        </w:tc>
      </w:tr>
      <w:tr w:rsidR="00070094" w:rsidRPr="00C11D8F" w:rsidTr="00644972">
        <w:trPr>
          <w:trHeight w:val="735"/>
        </w:trPr>
        <w:tc>
          <w:tcPr>
            <w:tcW w:w="11443" w:type="dxa"/>
            <w:gridSpan w:val="12"/>
          </w:tcPr>
          <w:p w:rsidR="003D314A" w:rsidRPr="007F7104" w:rsidRDefault="00B71FBF" w:rsidP="00005A15">
            <w:pPr>
              <w:rPr>
                <w:rFonts w:asciiTheme="minorHAnsi" w:hAnsiTheme="minorHAnsi" w:cstheme="minorHAnsi"/>
                <w:i/>
                <w:sz w:val="22"/>
              </w:rPr>
            </w:pPr>
            <w:r w:rsidRPr="007F7104">
              <w:rPr>
                <w:rFonts w:asciiTheme="minorHAnsi" w:hAnsiTheme="minorHAnsi" w:cstheme="minorHAnsi"/>
                <w:i/>
                <w:szCs w:val="24"/>
              </w:rPr>
              <w:t xml:space="preserve">  </w:t>
            </w:r>
            <w:r w:rsidR="00070094" w:rsidRPr="007F7104">
              <w:rPr>
                <w:rFonts w:asciiTheme="minorHAnsi" w:hAnsiTheme="minorHAnsi" w:cstheme="minorHAnsi"/>
                <w:i/>
                <w:sz w:val="22"/>
              </w:rPr>
              <w:t xml:space="preserve">3 of the Groups completed at </w:t>
            </w:r>
            <w:r w:rsidR="003D314A" w:rsidRPr="007F7104">
              <w:rPr>
                <w:rFonts w:asciiTheme="minorHAnsi" w:hAnsiTheme="minorHAnsi" w:cstheme="minorHAnsi"/>
                <w:i/>
                <w:sz w:val="22"/>
              </w:rPr>
              <w:t>a Higher Level (</w:t>
            </w:r>
            <w:r w:rsidR="00070094" w:rsidRPr="007F7104">
              <w:rPr>
                <w:rFonts w:asciiTheme="minorHAnsi" w:hAnsiTheme="minorHAnsi" w:cstheme="minorHAnsi"/>
                <w:i/>
                <w:sz w:val="22"/>
              </w:rPr>
              <w:t>HL</w:t>
            </w:r>
            <w:r w:rsidR="003D314A" w:rsidRPr="007F7104">
              <w:rPr>
                <w:rFonts w:asciiTheme="minorHAnsi" w:hAnsiTheme="minorHAnsi" w:cstheme="minorHAnsi"/>
                <w:i/>
                <w:sz w:val="22"/>
              </w:rPr>
              <w:t>)</w:t>
            </w:r>
          </w:p>
          <w:p w:rsidR="003D314A" w:rsidRPr="007F7104" w:rsidRDefault="003D314A" w:rsidP="00005A15">
            <w:pPr>
              <w:rPr>
                <w:rFonts w:asciiTheme="minorHAnsi" w:hAnsiTheme="minorHAnsi" w:cstheme="minorHAnsi"/>
                <w:i/>
                <w:sz w:val="22"/>
              </w:rPr>
            </w:pPr>
            <w:r w:rsidRPr="007F7104">
              <w:rPr>
                <w:rFonts w:asciiTheme="minorHAnsi" w:hAnsiTheme="minorHAnsi" w:cstheme="minorHAnsi"/>
                <w:i/>
                <w:sz w:val="22"/>
              </w:rPr>
              <w:t xml:space="preserve">                                        And </w:t>
            </w:r>
          </w:p>
          <w:p w:rsidR="00724BF5" w:rsidRPr="00005A15" w:rsidRDefault="00B71FBF" w:rsidP="00DD2F78">
            <w:pPr>
              <w:rPr>
                <w:rFonts w:asciiTheme="minorHAnsi" w:hAnsiTheme="minorHAnsi" w:cstheme="minorHAnsi"/>
                <w:szCs w:val="24"/>
              </w:rPr>
            </w:pPr>
            <w:r w:rsidRPr="007F7104">
              <w:rPr>
                <w:rFonts w:asciiTheme="minorHAnsi" w:hAnsiTheme="minorHAnsi" w:cstheme="minorHAnsi"/>
                <w:i/>
                <w:sz w:val="22"/>
              </w:rPr>
              <w:t xml:space="preserve">  3 of the Groups completed at</w:t>
            </w:r>
            <w:r w:rsidR="003D314A" w:rsidRPr="007F7104">
              <w:rPr>
                <w:rFonts w:asciiTheme="minorHAnsi" w:hAnsiTheme="minorHAnsi" w:cstheme="minorHAnsi"/>
                <w:i/>
                <w:sz w:val="22"/>
              </w:rPr>
              <w:t xml:space="preserve"> a Standard Level</w:t>
            </w:r>
            <w:r w:rsidRPr="007F7104">
              <w:rPr>
                <w:rFonts w:asciiTheme="minorHAnsi" w:hAnsiTheme="minorHAnsi" w:cstheme="minorHAnsi"/>
                <w:i/>
                <w:sz w:val="22"/>
              </w:rPr>
              <w:t xml:space="preserve"> </w:t>
            </w:r>
            <w:r w:rsidR="003D314A" w:rsidRPr="007F7104">
              <w:rPr>
                <w:rFonts w:asciiTheme="minorHAnsi" w:hAnsiTheme="minorHAnsi" w:cstheme="minorHAnsi"/>
                <w:i/>
                <w:sz w:val="22"/>
              </w:rPr>
              <w:t>(</w:t>
            </w:r>
            <w:r w:rsidRPr="007F7104">
              <w:rPr>
                <w:rFonts w:asciiTheme="minorHAnsi" w:hAnsiTheme="minorHAnsi" w:cstheme="minorHAnsi"/>
                <w:i/>
                <w:sz w:val="22"/>
              </w:rPr>
              <w:t>S</w:t>
            </w:r>
            <w:r w:rsidR="00DD2F78" w:rsidRPr="007F7104">
              <w:rPr>
                <w:rFonts w:asciiTheme="minorHAnsi" w:hAnsiTheme="minorHAnsi" w:cstheme="minorHAnsi"/>
                <w:i/>
                <w:sz w:val="22"/>
              </w:rPr>
              <w:t>L)</w:t>
            </w:r>
          </w:p>
        </w:tc>
      </w:tr>
      <w:tr w:rsidR="00070094" w:rsidRPr="00C11D8F" w:rsidTr="00644972">
        <w:trPr>
          <w:trHeight w:val="262"/>
        </w:trPr>
        <w:tc>
          <w:tcPr>
            <w:tcW w:w="11443" w:type="dxa"/>
            <w:gridSpan w:val="12"/>
          </w:tcPr>
          <w:p w:rsidR="00070094" w:rsidRDefault="00070094" w:rsidP="00434018">
            <w:pPr>
              <w:ind w:left="274"/>
              <w:rPr>
                <w:rFonts w:asciiTheme="minorHAnsi" w:hAnsiTheme="minorHAnsi" w:cstheme="minorHAnsi"/>
                <w:sz w:val="20"/>
                <w:szCs w:val="20"/>
              </w:rPr>
            </w:pPr>
          </w:p>
          <w:p w:rsidR="00005A15" w:rsidRPr="00880E4C" w:rsidRDefault="005F4140" w:rsidP="00434018">
            <w:pPr>
              <w:ind w:left="274"/>
              <w:rPr>
                <w:rFonts w:asciiTheme="minorHAnsi" w:hAnsiTheme="minorHAnsi" w:cstheme="minorHAnsi"/>
                <w:sz w:val="22"/>
              </w:rPr>
            </w:pPr>
            <w:r w:rsidRPr="00880E4C">
              <w:rPr>
                <w:rFonts w:asciiTheme="minorHAnsi" w:hAnsiTheme="minorHAnsi" w:cstheme="minorHAnsi"/>
                <w:sz w:val="22"/>
              </w:rPr>
              <w:t>All IBO Coursework is completed over a two year concurrency (</w:t>
            </w:r>
            <w:r w:rsidRPr="00880E4C">
              <w:rPr>
                <w:rFonts w:asciiTheme="minorHAnsi" w:hAnsiTheme="minorHAnsi" w:cstheme="minorHAnsi"/>
                <w:sz w:val="22"/>
                <w:u w:val="single"/>
              </w:rPr>
              <w:t>Junior and Senior Years</w:t>
            </w:r>
            <w:r w:rsidRPr="00880E4C">
              <w:rPr>
                <w:rFonts w:asciiTheme="minorHAnsi" w:hAnsiTheme="minorHAnsi" w:cstheme="minorHAnsi"/>
                <w:sz w:val="22"/>
              </w:rPr>
              <w:t>).  Students who select to participate in the first year of the IBO Coursework in Junior Year are expected to complete the second year of the IBO Coursework in Senior Year to attain IBO (IB) designation.</w:t>
            </w:r>
          </w:p>
          <w:p w:rsidR="00005A15" w:rsidRPr="007F7104" w:rsidRDefault="00005A15" w:rsidP="005F4140">
            <w:pPr>
              <w:ind w:left="274"/>
              <w:rPr>
                <w:rFonts w:asciiTheme="minorHAnsi" w:hAnsiTheme="minorHAnsi" w:cstheme="minorHAnsi"/>
                <w:sz w:val="16"/>
                <w:szCs w:val="16"/>
              </w:rPr>
            </w:pPr>
          </w:p>
        </w:tc>
      </w:tr>
      <w:tr w:rsidR="00B618B5" w:rsidRPr="00C11D8F" w:rsidTr="007F7104">
        <w:trPr>
          <w:trHeight w:val="74"/>
        </w:trPr>
        <w:tc>
          <w:tcPr>
            <w:tcW w:w="3525" w:type="dxa"/>
            <w:gridSpan w:val="3"/>
            <w:tcBorders>
              <w:bottom w:val="nil"/>
            </w:tcBorders>
          </w:tcPr>
          <w:p w:rsidR="00B618B5" w:rsidRPr="00C11D8F" w:rsidRDefault="00B618B5" w:rsidP="007525FE">
            <w:pPr>
              <w:jc w:val="right"/>
              <w:rPr>
                <w:rFonts w:asciiTheme="minorHAnsi" w:hAnsiTheme="minorHAnsi" w:cstheme="minorHAnsi"/>
                <w:sz w:val="20"/>
                <w:szCs w:val="20"/>
              </w:rPr>
            </w:pPr>
          </w:p>
        </w:tc>
        <w:tc>
          <w:tcPr>
            <w:tcW w:w="660" w:type="dxa"/>
            <w:tcBorders>
              <w:bottom w:val="nil"/>
            </w:tcBorders>
          </w:tcPr>
          <w:p w:rsidR="00B618B5" w:rsidRPr="00C11D8F" w:rsidRDefault="00B618B5" w:rsidP="009347DA">
            <w:pPr>
              <w:jc w:val="center"/>
              <w:rPr>
                <w:rFonts w:asciiTheme="minorHAnsi" w:hAnsiTheme="minorHAnsi" w:cstheme="minorHAnsi"/>
                <w:sz w:val="20"/>
                <w:szCs w:val="20"/>
              </w:rPr>
            </w:pPr>
          </w:p>
        </w:tc>
        <w:tc>
          <w:tcPr>
            <w:tcW w:w="2316" w:type="dxa"/>
            <w:gridSpan w:val="2"/>
            <w:tcBorders>
              <w:bottom w:val="nil"/>
            </w:tcBorders>
          </w:tcPr>
          <w:p w:rsidR="00B618B5" w:rsidRPr="00C11D8F" w:rsidRDefault="00B618B5" w:rsidP="001031A2">
            <w:pPr>
              <w:jc w:val="center"/>
              <w:rPr>
                <w:rFonts w:asciiTheme="minorHAnsi" w:hAnsiTheme="minorHAnsi" w:cstheme="minorHAnsi"/>
                <w:sz w:val="20"/>
                <w:szCs w:val="20"/>
              </w:rPr>
            </w:pPr>
          </w:p>
        </w:tc>
        <w:tc>
          <w:tcPr>
            <w:tcW w:w="1488" w:type="dxa"/>
            <w:gridSpan w:val="3"/>
            <w:tcBorders>
              <w:bottom w:val="nil"/>
            </w:tcBorders>
          </w:tcPr>
          <w:p w:rsidR="00B618B5" w:rsidRPr="00C11D8F" w:rsidRDefault="00B618B5" w:rsidP="001031A2">
            <w:pPr>
              <w:jc w:val="center"/>
              <w:rPr>
                <w:rFonts w:asciiTheme="minorHAnsi" w:hAnsiTheme="minorHAnsi" w:cstheme="minorHAnsi"/>
                <w:sz w:val="20"/>
                <w:szCs w:val="20"/>
              </w:rPr>
            </w:pPr>
          </w:p>
        </w:tc>
        <w:tc>
          <w:tcPr>
            <w:tcW w:w="238" w:type="dxa"/>
            <w:tcBorders>
              <w:bottom w:val="nil"/>
            </w:tcBorders>
          </w:tcPr>
          <w:p w:rsidR="00B618B5" w:rsidRPr="00C11D8F" w:rsidRDefault="00B618B5" w:rsidP="001031A2">
            <w:pPr>
              <w:jc w:val="center"/>
              <w:rPr>
                <w:rFonts w:asciiTheme="minorHAnsi" w:hAnsiTheme="minorHAnsi" w:cstheme="minorHAnsi"/>
                <w:sz w:val="20"/>
                <w:szCs w:val="20"/>
              </w:rPr>
            </w:pPr>
          </w:p>
        </w:tc>
        <w:tc>
          <w:tcPr>
            <w:tcW w:w="3216" w:type="dxa"/>
            <w:gridSpan w:val="2"/>
            <w:tcBorders>
              <w:bottom w:val="nil"/>
            </w:tcBorders>
          </w:tcPr>
          <w:p w:rsidR="00B618B5" w:rsidRPr="00C11D8F" w:rsidRDefault="00B618B5" w:rsidP="009F630D">
            <w:pPr>
              <w:rPr>
                <w:rFonts w:asciiTheme="minorHAnsi" w:hAnsiTheme="minorHAnsi" w:cstheme="minorHAnsi"/>
                <w:sz w:val="20"/>
                <w:szCs w:val="20"/>
              </w:rPr>
            </w:pPr>
          </w:p>
        </w:tc>
      </w:tr>
      <w:tr w:rsidR="00C32A43"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123"/>
        </w:trPr>
        <w:tc>
          <w:tcPr>
            <w:tcW w:w="1484" w:type="dxa"/>
          </w:tcPr>
          <w:p w:rsidR="00C32A43" w:rsidRPr="003D314A" w:rsidRDefault="00C32A43" w:rsidP="005726B3">
            <w:pPr>
              <w:ind w:left="90"/>
              <w:jc w:val="center"/>
              <w:rPr>
                <w:rFonts w:asciiTheme="minorHAnsi" w:hAnsiTheme="minorHAnsi" w:cstheme="minorHAnsi"/>
                <w:b/>
                <w:sz w:val="18"/>
                <w:szCs w:val="18"/>
              </w:rPr>
            </w:pPr>
            <w:r w:rsidRPr="003D314A">
              <w:rPr>
                <w:rFonts w:asciiTheme="minorHAnsi" w:hAnsiTheme="minorHAnsi" w:cstheme="minorHAnsi"/>
                <w:b/>
                <w:sz w:val="18"/>
                <w:szCs w:val="18"/>
              </w:rPr>
              <w:t>Group</w:t>
            </w:r>
          </w:p>
        </w:tc>
        <w:tc>
          <w:tcPr>
            <w:tcW w:w="2701" w:type="dxa"/>
            <w:gridSpan w:val="3"/>
          </w:tcPr>
          <w:p w:rsidR="00C32A43" w:rsidRPr="003D314A" w:rsidRDefault="00C32A43" w:rsidP="006146B2">
            <w:pPr>
              <w:ind w:left="133"/>
              <w:rPr>
                <w:rFonts w:asciiTheme="minorHAnsi" w:hAnsiTheme="minorHAnsi" w:cstheme="minorHAnsi"/>
                <w:b/>
                <w:sz w:val="18"/>
                <w:szCs w:val="18"/>
              </w:rPr>
            </w:pPr>
            <w:r w:rsidRPr="003D314A">
              <w:rPr>
                <w:rFonts w:asciiTheme="minorHAnsi" w:hAnsiTheme="minorHAnsi" w:cstheme="minorHAnsi"/>
                <w:b/>
                <w:sz w:val="18"/>
                <w:szCs w:val="18"/>
              </w:rPr>
              <w:t>HL Classes:</w:t>
            </w:r>
          </w:p>
        </w:tc>
        <w:tc>
          <w:tcPr>
            <w:tcW w:w="1713" w:type="dxa"/>
          </w:tcPr>
          <w:p w:rsidR="00C32A43" w:rsidRPr="003D314A" w:rsidRDefault="00C32A43" w:rsidP="005726B3">
            <w:pPr>
              <w:jc w:val="center"/>
              <w:rPr>
                <w:rFonts w:asciiTheme="minorHAnsi" w:hAnsiTheme="minorHAnsi" w:cstheme="minorHAnsi"/>
                <w:b/>
                <w:sz w:val="18"/>
                <w:szCs w:val="18"/>
              </w:rPr>
            </w:pPr>
            <w:r w:rsidRPr="003D314A">
              <w:rPr>
                <w:rFonts w:asciiTheme="minorHAnsi" w:hAnsiTheme="minorHAnsi" w:cstheme="minorHAnsi"/>
                <w:b/>
                <w:sz w:val="18"/>
                <w:szCs w:val="18"/>
              </w:rPr>
              <w:t>Soph.</w:t>
            </w:r>
          </w:p>
        </w:tc>
        <w:tc>
          <w:tcPr>
            <w:tcW w:w="1892" w:type="dxa"/>
            <w:gridSpan w:val="3"/>
          </w:tcPr>
          <w:p w:rsidR="00C32A43" w:rsidRPr="003D314A" w:rsidRDefault="00C32A43" w:rsidP="005726B3">
            <w:pPr>
              <w:jc w:val="center"/>
              <w:rPr>
                <w:rFonts w:asciiTheme="minorHAnsi" w:hAnsiTheme="minorHAnsi" w:cstheme="minorHAnsi"/>
                <w:b/>
                <w:sz w:val="18"/>
                <w:szCs w:val="18"/>
              </w:rPr>
            </w:pPr>
            <w:r w:rsidRPr="003D314A">
              <w:rPr>
                <w:rFonts w:asciiTheme="minorHAnsi" w:hAnsiTheme="minorHAnsi" w:cstheme="minorHAnsi"/>
                <w:b/>
                <w:sz w:val="18"/>
                <w:szCs w:val="18"/>
              </w:rPr>
              <w:t>Junior</w:t>
            </w:r>
          </w:p>
        </w:tc>
        <w:tc>
          <w:tcPr>
            <w:tcW w:w="1892" w:type="dxa"/>
            <w:gridSpan w:val="3"/>
          </w:tcPr>
          <w:p w:rsidR="00C32A43" w:rsidRPr="003D314A" w:rsidRDefault="00C32A43" w:rsidP="005726B3">
            <w:pPr>
              <w:jc w:val="center"/>
              <w:rPr>
                <w:rFonts w:asciiTheme="minorHAnsi" w:hAnsiTheme="minorHAnsi" w:cstheme="minorHAnsi"/>
                <w:b/>
                <w:sz w:val="18"/>
                <w:szCs w:val="18"/>
              </w:rPr>
            </w:pPr>
            <w:r w:rsidRPr="003D314A">
              <w:rPr>
                <w:rFonts w:asciiTheme="minorHAnsi" w:hAnsiTheme="minorHAnsi" w:cstheme="minorHAnsi"/>
                <w:b/>
                <w:sz w:val="18"/>
                <w:szCs w:val="18"/>
              </w:rPr>
              <w:t>Senior</w:t>
            </w:r>
          </w:p>
        </w:tc>
        <w:tc>
          <w:tcPr>
            <w:tcW w:w="1761" w:type="dxa"/>
          </w:tcPr>
          <w:p w:rsidR="00C32A43" w:rsidRPr="003D314A" w:rsidRDefault="00C32A43" w:rsidP="006658DA">
            <w:pPr>
              <w:jc w:val="center"/>
              <w:rPr>
                <w:rFonts w:asciiTheme="minorHAnsi" w:hAnsiTheme="minorHAnsi" w:cstheme="minorHAnsi"/>
                <w:b/>
                <w:sz w:val="18"/>
                <w:szCs w:val="18"/>
              </w:rPr>
            </w:pPr>
            <w:r w:rsidRPr="003D314A">
              <w:rPr>
                <w:rFonts w:asciiTheme="minorHAnsi" w:hAnsiTheme="minorHAnsi" w:cstheme="minorHAnsi"/>
                <w:b/>
                <w:sz w:val="18"/>
                <w:szCs w:val="18"/>
              </w:rPr>
              <w:t>IB Designation</w:t>
            </w:r>
          </w:p>
        </w:tc>
      </w:tr>
      <w:tr w:rsidR="00C32A43"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C32A43" w:rsidRPr="003D314A" w:rsidRDefault="004C4A23"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1</w:t>
            </w:r>
          </w:p>
        </w:tc>
        <w:tc>
          <w:tcPr>
            <w:tcW w:w="2701" w:type="dxa"/>
            <w:gridSpan w:val="3"/>
          </w:tcPr>
          <w:p w:rsidR="00C32A43" w:rsidRPr="003D314A" w:rsidRDefault="00C32A43" w:rsidP="006146B2">
            <w:pPr>
              <w:ind w:left="133"/>
              <w:rPr>
                <w:rFonts w:asciiTheme="minorHAnsi" w:hAnsiTheme="minorHAnsi" w:cstheme="minorHAnsi"/>
                <w:sz w:val="18"/>
                <w:szCs w:val="18"/>
              </w:rPr>
            </w:pPr>
            <w:r w:rsidRPr="003D314A">
              <w:rPr>
                <w:rFonts w:asciiTheme="minorHAnsi" w:hAnsiTheme="minorHAnsi" w:cstheme="minorHAnsi"/>
                <w:sz w:val="18"/>
                <w:szCs w:val="18"/>
              </w:rPr>
              <w:t>English</w:t>
            </w:r>
            <w:r w:rsidR="00AF50DD">
              <w:rPr>
                <w:rFonts w:asciiTheme="minorHAnsi" w:hAnsiTheme="minorHAnsi" w:cstheme="minorHAnsi"/>
                <w:sz w:val="18"/>
                <w:szCs w:val="18"/>
              </w:rPr>
              <w:t xml:space="preserve"> </w:t>
            </w:r>
            <w:r w:rsidRPr="003D314A">
              <w:rPr>
                <w:rFonts w:asciiTheme="minorHAnsi" w:hAnsiTheme="minorHAnsi" w:cstheme="minorHAnsi"/>
                <w:sz w:val="18"/>
                <w:szCs w:val="18"/>
              </w:rPr>
              <w:t xml:space="preserve">  -</w:t>
            </w:r>
          </w:p>
        </w:tc>
        <w:tc>
          <w:tcPr>
            <w:tcW w:w="1713" w:type="dxa"/>
          </w:tcPr>
          <w:p w:rsidR="00C32A43" w:rsidRPr="003D314A" w:rsidRDefault="00C32A43" w:rsidP="005726B3">
            <w:pPr>
              <w:jc w:val="center"/>
              <w:rPr>
                <w:rFonts w:asciiTheme="minorHAnsi" w:hAnsiTheme="minorHAnsi" w:cstheme="minorHAnsi"/>
                <w:sz w:val="18"/>
                <w:szCs w:val="18"/>
              </w:rPr>
            </w:pPr>
          </w:p>
        </w:tc>
        <w:tc>
          <w:tcPr>
            <w:tcW w:w="1892" w:type="dxa"/>
            <w:gridSpan w:val="3"/>
          </w:tcPr>
          <w:p w:rsidR="00C32A43" w:rsidRPr="003D314A" w:rsidRDefault="00C32A43" w:rsidP="005726B3">
            <w:pPr>
              <w:jc w:val="center"/>
              <w:rPr>
                <w:rFonts w:asciiTheme="minorHAnsi" w:hAnsiTheme="minorHAnsi" w:cstheme="minorHAnsi"/>
                <w:sz w:val="18"/>
                <w:szCs w:val="18"/>
              </w:rPr>
            </w:pPr>
            <w:r w:rsidRPr="003D314A">
              <w:rPr>
                <w:rFonts w:asciiTheme="minorHAnsi" w:hAnsiTheme="minorHAnsi" w:cstheme="minorHAnsi"/>
                <w:sz w:val="18"/>
                <w:szCs w:val="18"/>
              </w:rPr>
              <w:t>HL1  +</w:t>
            </w:r>
          </w:p>
        </w:tc>
        <w:tc>
          <w:tcPr>
            <w:tcW w:w="1892" w:type="dxa"/>
            <w:gridSpan w:val="3"/>
          </w:tcPr>
          <w:p w:rsidR="00C32A43" w:rsidRPr="003D314A" w:rsidRDefault="00C32A43" w:rsidP="005726B3">
            <w:pPr>
              <w:jc w:val="center"/>
              <w:rPr>
                <w:rFonts w:asciiTheme="minorHAnsi" w:hAnsiTheme="minorHAnsi" w:cstheme="minorHAnsi"/>
                <w:sz w:val="18"/>
                <w:szCs w:val="18"/>
              </w:rPr>
            </w:pPr>
            <w:r w:rsidRPr="003D314A">
              <w:rPr>
                <w:rFonts w:asciiTheme="minorHAnsi" w:hAnsiTheme="minorHAnsi" w:cstheme="minorHAnsi"/>
                <w:sz w:val="18"/>
                <w:szCs w:val="18"/>
              </w:rPr>
              <w:t>HL2  =</w:t>
            </w:r>
          </w:p>
        </w:tc>
        <w:tc>
          <w:tcPr>
            <w:tcW w:w="1761" w:type="dxa"/>
          </w:tcPr>
          <w:p w:rsidR="00C32A43" w:rsidRPr="003D314A" w:rsidRDefault="00C32A43" w:rsidP="006658DA">
            <w:pPr>
              <w:jc w:val="center"/>
              <w:rPr>
                <w:rFonts w:asciiTheme="minorHAnsi" w:hAnsiTheme="minorHAnsi" w:cstheme="minorHAnsi"/>
                <w:sz w:val="18"/>
                <w:szCs w:val="18"/>
              </w:rPr>
            </w:pPr>
            <w:r w:rsidRPr="003D314A">
              <w:rPr>
                <w:rFonts w:asciiTheme="minorHAnsi" w:hAnsiTheme="minorHAnsi" w:cstheme="minorHAnsi"/>
                <w:sz w:val="18"/>
                <w:szCs w:val="18"/>
              </w:rPr>
              <w:t>HL</w:t>
            </w:r>
          </w:p>
        </w:tc>
      </w:tr>
      <w:tr w:rsidR="00C32A43"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C32A43" w:rsidRPr="003D314A" w:rsidRDefault="00C32A43"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2</w:t>
            </w:r>
          </w:p>
        </w:tc>
        <w:tc>
          <w:tcPr>
            <w:tcW w:w="2701" w:type="dxa"/>
            <w:gridSpan w:val="3"/>
          </w:tcPr>
          <w:p w:rsidR="00C32A43" w:rsidRPr="003D314A" w:rsidRDefault="00C32A43" w:rsidP="006146B2">
            <w:pPr>
              <w:ind w:left="133"/>
              <w:rPr>
                <w:rFonts w:asciiTheme="minorHAnsi" w:hAnsiTheme="minorHAnsi" w:cstheme="minorHAnsi"/>
                <w:sz w:val="18"/>
                <w:szCs w:val="18"/>
              </w:rPr>
            </w:pPr>
            <w:r w:rsidRPr="003D314A">
              <w:rPr>
                <w:rFonts w:asciiTheme="minorHAnsi" w:hAnsiTheme="minorHAnsi" w:cstheme="minorHAnsi"/>
                <w:sz w:val="18"/>
                <w:szCs w:val="18"/>
              </w:rPr>
              <w:t>French</w:t>
            </w:r>
            <w:r w:rsidR="001F57B1">
              <w:rPr>
                <w:rFonts w:asciiTheme="minorHAnsi" w:hAnsiTheme="minorHAnsi" w:cstheme="minorHAnsi"/>
                <w:sz w:val="18"/>
                <w:szCs w:val="18"/>
              </w:rPr>
              <w:t>/German/Spanish</w:t>
            </w:r>
            <w:r w:rsidRPr="003D314A">
              <w:rPr>
                <w:rFonts w:asciiTheme="minorHAnsi" w:hAnsiTheme="minorHAnsi" w:cstheme="minorHAnsi"/>
                <w:sz w:val="18"/>
                <w:szCs w:val="18"/>
              </w:rPr>
              <w:t xml:space="preserve">  -</w:t>
            </w:r>
          </w:p>
        </w:tc>
        <w:tc>
          <w:tcPr>
            <w:tcW w:w="1713" w:type="dxa"/>
          </w:tcPr>
          <w:p w:rsidR="00C32A43" w:rsidRPr="003D314A" w:rsidRDefault="00565A31" w:rsidP="005726B3">
            <w:pPr>
              <w:jc w:val="center"/>
              <w:rPr>
                <w:rFonts w:asciiTheme="minorHAnsi" w:hAnsiTheme="minorHAnsi" w:cstheme="minorHAnsi"/>
                <w:sz w:val="18"/>
                <w:szCs w:val="18"/>
              </w:rPr>
            </w:pPr>
            <w:r>
              <w:rPr>
                <w:rFonts w:asciiTheme="minorHAnsi" w:hAnsiTheme="minorHAnsi" w:cstheme="minorHAnsi"/>
                <w:sz w:val="18"/>
                <w:szCs w:val="18"/>
              </w:rPr>
              <w:t>SL 1</w:t>
            </w:r>
          </w:p>
        </w:tc>
        <w:tc>
          <w:tcPr>
            <w:tcW w:w="1892" w:type="dxa"/>
            <w:gridSpan w:val="3"/>
          </w:tcPr>
          <w:p w:rsidR="00C32A43" w:rsidRPr="003D314A" w:rsidRDefault="00C32A43" w:rsidP="005726B3">
            <w:pPr>
              <w:jc w:val="center"/>
              <w:rPr>
                <w:rFonts w:asciiTheme="minorHAnsi" w:hAnsiTheme="minorHAnsi" w:cstheme="minorHAnsi"/>
                <w:sz w:val="18"/>
                <w:szCs w:val="18"/>
              </w:rPr>
            </w:pPr>
            <w:r w:rsidRPr="003D314A">
              <w:rPr>
                <w:rFonts w:asciiTheme="minorHAnsi" w:hAnsiTheme="minorHAnsi" w:cstheme="minorHAnsi"/>
                <w:sz w:val="18"/>
                <w:szCs w:val="18"/>
              </w:rPr>
              <w:t>HL1  +</w:t>
            </w:r>
          </w:p>
        </w:tc>
        <w:tc>
          <w:tcPr>
            <w:tcW w:w="1892" w:type="dxa"/>
            <w:gridSpan w:val="3"/>
          </w:tcPr>
          <w:p w:rsidR="00C32A43" w:rsidRPr="003D314A" w:rsidRDefault="00C32A43" w:rsidP="005726B3">
            <w:pPr>
              <w:jc w:val="center"/>
              <w:rPr>
                <w:rFonts w:asciiTheme="minorHAnsi" w:hAnsiTheme="minorHAnsi" w:cstheme="minorHAnsi"/>
                <w:sz w:val="18"/>
                <w:szCs w:val="18"/>
              </w:rPr>
            </w:pPr>
            <w:r w:rsidRPr="003D314A">
              <w:rPr>
                <w:rFonts w:asciiTheme="minorHAnsi" w:hAnsiTheme="minorHAnsi" w:cstheme="minorHAnsi"/>
                <w:sz w:val="18"/>
                <w:szCs w:val="18"/>
              </w:rPr>
              <w:t>HL2  =</w:t>
            </w:r>
          </w:p>
        </w:tc>
        <w:tc>
          <w:tcPr>
            <w:tcW w:w="1761" w:type="dxa"/>
          </w:tcPr>
          <w:p w:rsidR="00C32A43" w:rsidRPr="003D314A" w:rsidRDefault="00C32A43" w:rsidP="006658DA">
            <w:pPr>
              <w:jc w:val="center"/>
              <w:rPr>
                <w:rFonts w:asciiTheme="minorHAnsi" w:hAnsiTheme="minorHAnsi" w:cstheme="minorHAnsi"/>
                <w:sz w:val="18"/>
                <w:szCs w:val="18"/>
              </w:rPr>
            </w:pPr>
            <w:r w:rsidRPr="003D314A">
              <w:rPr>
                <w:rFonts w:asciiTheme="minorHAnsi" w:hAnsiTheme="minorHAnsi" w:cstheme="minorHAnsi"/>
                <w:sz w:val="18"/>
                <w:szCs w:val="18"/>
              </w:rPr>
              <w:t>HL</w:t>
            </w:r>
          </w:p>
        </w:tc>
      </w:tr>
      <w:tr w:rsidR="001F57B1"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3</w:t>
            </w:r>
          </w:p>
        </w:tc>
        <w:tc>
          <w:tcPr>
            <w:tcW w:w="2701" w:type="dxa"/>
            <w:gridSpan w:val="3"/>
          </w:tcPr>
          <w:p w:rsidR="001F57B1" w:rsidRPr="003D314A" w:rsidRDefault="001F57B1" w:rsidP="00565A31">
            <w:pPr>
              <w:ind w:left="133"/>
              <w:rPr>
                <w:rFonts w:asciiTheme="minorHAnsi" w:hAnsiTheme="minorHAnsi" w:cstheme="minorHAnsi"/>
                <w:sz w:val="18"/>
                <w:szCs w:val="18"/>
              </w:rPr>
            </w:pPr>
            <w:r w:rsidRPr="003D314A">
              <w:rPr>
                <w:rFonts w:asciiTheme="minorHAnsi" w:hAnsiTheme="minorHAnsi" w:cstheme="minorHAnsi"/>
                <w:sz w:val="18"/>
                <w:szCs w:val="18"/>
              </w:rPr>
              <w:t xml:space="preserve">History  </w:t>
            </w:r>
          </w:p>
        </w:tc>
        <w:tc>
          <w:tcPr>
            <w:tcW w:w="1713" w:type="dxa"/>
          </w:tcPr>
          <w:p w:rsidR="001F57B1" w:rsidRPr="003D314A" w:rsidRDefault="001F57B1" w:rsidP="005726B3">
            <w:pPr>
              <w:jc w:val="center"/>
              <w:rPr>
                <w:rFonts w:asciiTheme="minorHAnsi" w:hAnsiTheme="minorHAnsi" w:cstheme="minorHAnsi"/>
                <w:sz w:val="18"/>
                <w:szCs w:val="18"/>
              </w:rPr>
            </w:pPr>
          </w:p>
        </w:tc>
        <w:tc>
          <w:tcPr>
            <w:tcW w:w="1892" w:type="dxa"/>
            <w:gridSpan w:val="3"/>
          </w:tcPr>
          <w:p w:rsidR="001F57B1" w:rsidRPr="003D314A" w:rsidRDefault="001F57B1" w:rsidP="00CE2A2B">
            <w:pPr>
              <w:jc w:val="center"/>
              <w:rPr>
                <w:rFonts w:asciiTheme="minorHAnsi" w:hAnsiTheme="minorHAnsi" w:cstheme="minorHAnsi"/>
                <w:sz w:val="18"/>
                <w:szCs w:val="18"/>
              </w:rPr>
            </w:pPr>
            <w:r w:rsidRPr="003D314A">
              <w:rPr>
                <w:rFonts w:asciiTheme="minorHAnsi" w:hAnsiTheme="minorHAnsi" w:cstheme="minorHAnsi"/>
                <w:sz w:val="18"/>
                <w:szCs w:val="18"/>
              </w:rPr>
              <w:t>AP(HL1)  +</w:t>
            </w:r>
          </w:p>
        </w:tc>
        <w:tc>
          <w:tcPr>
            <w:tcW w:w="1892" w:type="dxa"/>
            <w:gridSpan w:val="3"/>
          </w:tcPr>
          <w:p w:rsidR="001F57B1" w:rsidRPr="003D314A" w:rsidRDefault="001F57B1" w:rsidP="00CE2A2B">
            <w:pPr>
              <w:jc w:val="center"/>
              <w:rPr>
                <w:rFonts w:asciiTheme="minorHAnsi" w:hAnsiTheme="minorHAnsi" w:cstheme="minorHAnsi"/>
                <w:sz w:val="18"/>
                <w:szCs w:val="18"/>
              </w:rPr>
            </w:pPr>
            <w:r w:rsidRPr="003D314A">
              <w:rPr>
                <w:rFonts w:asciiTheme="minorHAnsi" w:hAnsiTheme="minorHAnsi" w:cstheme="minorHAnsi"/>
                <w:sz w:val="18"/>
                <w:szCs w:val="18"/>
              </w:rPr>
              <w:t>HL2  =</w:t>
            </w:r>
          </w:p>
        </w:tc>
        <w:tc>
          <w:tcPr>
            <w:tcW w:w="1761" w:type="dxa"/>
          </w:tcPr>
          <w:p w:rsidR="001F57B1" w:rsidRPr="003D314A" w:rsidRDefault="001F57B1" w:rsidP="00CE2A2B">
            <w:pPr>
              <w:jc w:val="center"/>
              <w:rPr>
                <w:rFonts w:asciiTheme="minorHAnsi" w:hAnsiTheme="minorHAnsi" w:cstheme="minorHAnsi"/>
                <w:sz w:val="18"/>
                <w:szCs w:val="18"/>
              </w:rPr>
            </w:pPr>
            <w:r w:rsidRPr="003D314A">
              <w:rPr>
                <w:rFonts w:asciiTheme="minorHAnsi" w:hAnsiTheme="minorHAnsi" w:cstheme="minorHAnsi"/>
                <w:sz w:val="18"/>
                <w:szCs w:val="18"/>
              </w:rPr>
              <w:t>HL</w:t>
            </w:r>
          </w:p>
        </w:tc>
      </w:tr>
      <w:tr w:rsidR="001F57B1"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sz w:val="18"/>
                <w:szCs w:val="18"/>
              </w:rPr>
            </w:pPr>
            <w:r>
              <w:rPr>
                <w:rFonts w:asciiTheme="minorHAnsi" w:hAnsiTheme="minorHAnsi" w:cstheme="minorHAnsi"/>
                <w:sz w:val="18"/>
                <w:szCs w:val="18"/>
              </w:rPr>
              <w:t>3</w:t>
            </w:r>
          </w:p>
        </w:tc>
        <w:tc>
          <w:tcPr>
            <w:tcW w:w="2701" w:type="dxa"/>
            <w:gridSpan w:val="3"/>
          </w:tcPr>
          <w:p w:rsidR="001F57B1" w:rsidRPr="003D314A" w:rsidRDefault="001F57B1" w:rsidP="001F57B1">
            <w:pPr>
              <w:ind w:left="133"/>
              <w:rPr>
                <w:rFonts w:asciiTheme="minorHAnsi" w:hAnsiTheme="minorHAnsi" w:cstheme="minorHAnsi"/>
                <w:sz w:val="18"/>
                <w:szCs w:val="18"/>
              </w:rPr>
            </w:pPr>
            <w:r>
              <w:rPr>
                <w:rFonts w:asciiTheme="minorHAnsi" w:hAnsiTheme="minorHAnsi" w:cstheme="minorHAnsi"/>
                <w:sz w:val="18"/>
                <w:szCs w:val="18"/>
              </w:rPr>
              <w:t>Economics * (Class 2020</w:t>
            </w:r>
            <w:r w:rsidR="00AF50DD">
              <w:rPr>
                <w:rFonts w:asciiTheme="minorHAnsi" w:hAnsiTheme="minorHAnsi" w:cstheme="minorHAnsi"/>
                <w:sz w:val="18"/>
                <w:szCs w:val="18"/>
              </w:rPr>
              <w:t xml:space="preserve"> </w:t>
            </w:r>
            <w:r>
              <w:rPr>
                <w:rFonts w:asciiTheme="minorHAnsi" w:hAnsiTheme="minorHAnsi" w:cstheme="minorHAnsi"/>
                <w:sz w:val="18"/>
                <w:szCs w:val="18"/>
              </w:rPr>
              <w:t>+)</w:t>
            </w:r>
          </w:p>
        </w:tc>
        <w:tc>
          <w:tcPr>
            <w:tcW w:w="1713" w:type="dxa"/>
          </w:tcPr>
          <w:p w:rsidR="001F57B1" w:rsidRPr="003D314A" w:rsidRDefault="001F57B1" w:rsidP="005726B3">
            <w:pPr>
              <w:jc w:val="center"/>
              <w:rPr>
                <w:rFonts w:asciiTheme="minorHAnsi" w:hAnsiTheme="minorHAnsi" w:cstheme="minorHAnsi"/>
                <w:sz w:val="18"/>
                <w:szCs w:val="18"/>
              </w:rPr>
            </w:pPr>
          </w:p>
        </w:tc>
        <w:tc>
          <w:tcPr>
            <w:tcW w:w="1892" w:type="dxa"/>
            <w:gridSpan w:val="3"/>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SL</w:t>
            </w:r>
          </w:p>
        </w:tc>
        <w:tc>
          <w:tcPr>
            <w:tcW w:w="1892" w:type="dxa"/>
            <w:gridSpan w:val="3"/>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HL2 =</w:t>
            </w:r>
          </w:p>
        </w:tc>
        <w:tc>
          <w:tcPr>
            <w:tcW w:w="1761" w:type="dxa"/>
          </w:tcPr>
          <w:p w:rsidR="001F57B1" w:rsidRPr="003D314A" w:rsidRDefault="001F57B1" w:rsidP="006658DA">
            <w:pPr>
              <w:jc w:val="center"/>
              <w:rPr>
                <w:rFonts w:asciiTheme="minorHAnsi" w:hAnsiTheme="minorHAnsi" w:cstheme="minorHAnsi"/>
                <w:sz w:val="18"/>
                <w:szCs w:val="18"/>
              </w:rPr>
            </w:pPr>
            <w:r>
              <w:rPr>
                <w:rFonts w:asciiTheme="minorHAnsi" w:hAnsiTheme="minorHAnsi" w:cstheme="minorHAnsi"/>
                <w:sz w:val="18"/>
                <w:szCs w:val="18"/>
              </w:rPr>
              <w:t>HL</w:t>
            </w:r>
          </w:p>
        </w:tc>
      </w:tr>
      <w:tr w:rsidR="001F57B1"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0C55CC">
            <w:pPr>
              <w:ind w:left="90"/>
              <w:jc w:val="center"/>
              <w:rPr>
                <w:rFonts w:asciiTheme="minorHAnsi" w:hAnsiTheme="minorHAnsi" w:cstheme="minorHAnsi"/>
                <w:sz w:val="18"/>
                <w:szCs w:val="18"/>
              </w:rPr>
            </w:pPr>
            <w:r w:rsidRPr="003D314A">
              <w:rPr>
                <w:rFonts w:asciiTheme="minorHAnsi" w:hAnsiTheme="minorHAnsi" w:cstheme="minorHAnsi"/>
                <w:sz w:val="18"/>
                <w:szCs w:val="18"/>
              </w:rPr>
              <w:t>4</w:t>
            </w:r>
          </w:p>
        </w:tc>
        <w:tc>
          <w:tcPr>
            <w:tcW w:w="2701" w:type="dxa"/>
            <w:gridSpan w:val="3"/>
          </w:tcPr>
          <w:p w:rsidR="001F57B1" w:rsidRPr="003D314A" w:rsidRDefault="001F57B1" w:rsidP="000C55CC">
            <w:pPr>
              <w:ind w:left="133"/>
              <w:rPr>
                <w:rFonts w:asciiTheme="minorHAnsi" w:hAnsiTheme="minorHAnsi" w:cstheme="minorHAnsi"/>
                <w:sz w:val="18"/>
                <w:szCs w:val="18"/>
              </w:rPr>
            </w:pPr>
            <w:r w:rsidRPr="003D314A">
              <w:rPr>
                <w:rFonts w:asciiTheme="minorHAnsi" w:hAnsiTheme="minorHAnsi" w:cstheme="minorHAnsi"/>
                <w:sz w:val="18"/>
                <w:szCs w:val="18"/>
              </w:rPr>
              <w:t>Bio/</w:t>
            </w:r>
            <w:proofErr w:type="spellStart"/>
            <w:r w:rsidRPr="003D314A">
              <w:rPr>
                <w:rFonts w:asciiTheme="minorHAnsi" w:hAnsiTheme="minorHAnsi" w:cstheme="minorHAnsi"/>
                <w:sz w:val="18"/>
                <w:szCs w:val="18"/>
              </w:rPr>
              <w:t>Chem</w:t>
            </w:r>
            <w:proofErr w:type="spellEnd"/>
            <w:r w:rsidRPr="003D314A">
              <w:rPr>
                <w:rFonts w:asciiTheme="minorHAnsi" w:hAnsiTheme="minorHAnsi" w:cstheme="minorHAnsi"/>
                <w:sz w:val="18"/>
                <w:szCs w:val="18"/>
              </w:rPr>
              <w:t xml:space="preserve">/Physics - </w:t>
            </w:r>
          </w:p>
        </w:tc>
        <w:tc>
          <w:tcPr>
            <w:tcW w:w="1713" w:type="dxa"/>
          </w:tcPr>
          <w:p w:rsidR="001F57B1" w:rsidRPr="003D314A" w:rsidRDefault="00565A31" w:rsidP="000C55CC">
            <w:pPr>
              <w:jc w:val="center"/>
              <w:rPr>
                <w:rFonts w:asciiTheme="minorHAnsi" w:hAnsiTheme="minorHAnsi" w:cstheme="minorHAnsi"/>
                <w:sz w:val="18"/>
                <w:szCs w:val="18"/>
              </w:rPr>
            </w:pPr>
            <w:r>
              <w:rPr>
                <w:rFonts w:asciiTheme="minorHAnsi" w:hAnsiTheme="minorHAnsi" w:cstheme="minorHAnsi"/>
                <w:sz w:val="18"/>
                <w:szCs w:val="18"/>
              </w:rPr>
              <w:t>1-2 level of science</w:t>
            </w:r>
          </w:p>
        </w:tc>
        <w:tc>
          <w:tcPr>
            <w:tcW w:w="1892" w:type="dxa"/>
            <w:gridSpan w:val="3"/>
          </w:tcPr>
          <w:p w:rsidR="001F57B1" w:rsidRPr="003D314A" w:rsidRDefault="001F57B1" w:rsidP="000C55CC">
            <w:pPr>
              <w:jc w:val="center"/>
              <w:rPr>
                <w:rFonts w:asciiTheme="minorHAnsi" w:hAnsiTheme="minorHAnsi" w:cstheme="minorHAnsi"/>
                <w:sz w:val="18"/>
                <w:szCs w:val="18"/>
              </w:rPr>
            </w:pPr>
            <w:r w:rsidRPr="003D314A">
              <w:rPr>
                <w:rFonts w:asciiTheme="minorHAnsi" w:hAnsiTheme="minorHAnsi" w:cstheme="minorHAnsi"/>
                <w:sz w:val="18"/>
                <w:szCs w:val="18"/>
              </w:rPr>
              <w:t>HL1  +</w:t>
            </w:r>
          </w:p>
        </w:tc>
        <w:tc>
          <w:tcPr>
            <w:tcW w:w="1892" w:type="dxa"/>
            <w:gridSpan w:val="3"/>
          </w:tcPr>
          <w:p w:rsidR="001F57B1" w:rsidRPr="003D314A" w:rsidRDefault="001F57B1" w:rsidP="000C55CC">
            <w:pPr>
              <w:jc w:val="center"/>
              <w:rPr>
                <w:rFonts w:asciiTheme="minorHAnsi" w:hAnsiTheme="minorHAnsi" w:cstheme="minorHAnsi"/>
                <w:sz w:val="18"/>
                <w:szCs w:val="18"/>
              </w:rPr>
            </w:pPr>
            <w:r w:rsidRPr="003D314A">
              <w:rPr>
                <w:rFonts w:asciiTheme="minorHAnsi" w:hAnsiTheme="minorHAnsi" w:cstheme="minorHAnsi"/>
                <w:sz w:val="18"/>
                <w:szCs w:val="18"/>
              </w:rPr>
              <w:t>HL2  =</w:t>
            </w:r>
          </w:p>
        </w:tc>
        <w:tc>
          <w:tcPr>
            <w:tcW w:w="1761" w:type="dxa"/>
          </w:tcPr>
          <w:p w:rsidR="001F57B1" w:rsidRPr="003D314A" w:rsidRDefault="001F57B1" w:rsidP="000C55CC">
            <w:pPr>
              <w:jc w:val="center"/>
              <w:rPr>
                <w:rFonts w:asciiTheme="minorHAnsi" w:hAnsiTheme="minorHAnsi" w:cstheme="minorHAnsi"/>
                <w:sz w:val="18"/>
                <w:szCs w:val="18"/>
              </w:rPr>
            </w:pPr>
            <w:r w:rsidRPr="003D314A">
              <w:rPr>
                <w:rFonts w:asciiTheme="minorHAnsi" w:hAnsiTheme="minorHAnsi" w:cstheme="minorHAnsi"/>
                <w:sz w:val="18"/>
                <w:szCs w:val="18"/>
              </w:rPr>
              <w:t>HL</w:t>
            </w:r>
          </w:p>
        </w:tc>
      </w:tr>
      <w:tr w:rsidR="001F57B1"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sz w:val="18"/>
                <w:szCs w:val="18"/>
              </w:rPr>
            </w:pPr>
            <w:r>
              <w:rPr>
                <w:rFonts w:asciiTheme="minorHAnsi" w:hAnsiTheme="minorHAnsi" w:cstheme="minorHAnsi"/>
                <w:sz w:val="18"/>
                <w:szCs w:val="18"/>
              </w:rPr>
              <w:t>5</w:t>
            </w:r>
          </w:p>
        </w:tc>
        <w:tc>
          <w:tcPr>
            <w:tcW w:w="2701" w:type="dxa"/>
            <w:gridSpan w:val="3"/>
          </w:tcPr>
          <w:p w:rsidR="001F57B1" w:rsidRPr="003D314A" w:rsidRDefault="001F57B1" w:rsidP="00F15631">
            <w:pPr>
              <w:ind w:left="133"/>
              <w:rPr>
                <w:rFonts w:asciiTheme="minorHAnsi" w:hAnsiTheme="minorHAnsi" w:cstheme="minorHAnsi"/>
                <w:sz w:val="18"/>
                <w:szCs w:val="18"/>
              </w:rPr>
            </w:pPr>
            <w:r>
              <w:rPr>
                <w:rFonts w:asciiTheme="minorHAnsi" w:hAnsiTheme="minorHAnsi" w:cstheme="minorHAnsi"/>
                <w:sz w:val="18"/>
                <w:szCs w:val="18"/>
              </w:rPr>
              <w:t>Math HL** (Class 2020)</w:t>
            </w:r>
          </w:p>
        </w:tc>
        <w:tc>
          <w:tcPr>
            <w:tcW w:w="1713" w:type="dxa"/>
          </w:tcPr>
          <w:p w:rsidR="001F57B1" w:rsidRPr="003D314A" w:rsidRDefault="001F57B1" w:rsidP="005726B3">
            <w:pPr>
              <w:jc w:val="center"/>
              <w:rPr>
                <w:rFonts w:asciiTheme="minorHAnsi" w:hAnsiTheme="minorHAnsi" w:cstheme="minorHAnsi"/>
                <w:sz w:val="18"/>
                <w:szCs w:val="18"/>
              </w:rPr>
            </w:pPr>
          </w:p>
        </w:tc>
        <w:tc>
          <w:tcPr>
            <w:tcW w:w="1892" w:type="dxa"/>
            <w:gridSpan w:val="3"/>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HL1  +</w:t>
            </w:r>
          </w:p>
        </w:tc>
        <w:tc>
          <w:tcPr>
            <w:tcW w:w="1892" w:type="dxa"/>
            <w:gridSpan w:val="3"/>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HL2  =</w:t>
            </w:r>
          </w:p>
        </w:tc>
        <w:tc>
          <w:tcPr>
            <w:tcW w:w="1761" w:type="dxa"/>
          </w:tcPr>
          <w:p w:rsidR="001F57B1" w:rsidRPr="003D314A" w:rsidRDefault="009628D4" w:rsidP="006658DA">
            <w:pPr>
              <w:jc w:val="center"/>
              <w:rPr>
                <w:rFonts w:asciiTheme="minorHAnsi" w:hAnsiTheme="minorHAnsi" w:cstheme="minorHAnsi"/>
                <w:sz w:val="18"/>
                <w:szCs w:val="18"/>
              </w:rPr>
            </w:pPr>
            <w:r>
              <w:rPr>
                <w:rFonts w:asciiTheme="minorHAnsi" w:hAnsiTheme="minorHAnsi" w:cstheme="minorHAnsi"/>
                <w:sz w:val="18"/>
                <w:szCs w:val="18"/>
              </w:rPr>
              <w:t>HL</w:t>
            </w:r>
          </w:p>
        </w:tc>
      </w:tr>
      <w:tr w:rsidR="001F57B1"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Default="001F57B1" w:rsidP="005726B3">
            <w:pPr>
              <w:ind w:left="90"/>
              <w:jc w:val="center"/>
              <w:rPr>
                <w:rFonts w:asciiTheme="minorHAnsi" w:hAnsiTheme="minorHAnsi" w:cstheme="minorHAnsi"/>
                <w:sz w:val="18"/>
                <w:szCs w:val="18"/>
              </w:rPr>
            </w:pPr>
            <w:r>
              <w:rPr>
                <w:rFonts w:asciiTheme="minorHAnsi" w:hAnsiTheme="minorHAnsi" w:cstheme="minorHAnsi"/>
                <w:sz w:val="18"/>
                <w:szCs w:val="18"/>
              </w:rPr>
              <w:t>5</w:t>
            </w:r>
          </w:p>
        </w:tc>
        <w:tc>
          <w:tcPr>
            <w:tcW w:w="2701" w:type="dxa"/>
            <w:gridSpan w:val="3"/>
          </w:tcPr>
          <w:p w:rsidR="001F57B1" w:rsidRDefault="001F57B1" w:rsidP="00AF638A">
            <w:pPr>
              <w:ind w:left="133"/>
              <w:rPr>
                <w:rFonts w:asciiTheme="minorHAnsi" w:hAnsiTheme="minorHAnsi" w:cstheme="minorHAnsi"/>
                <w:sz w:val="18"/>
                <w:szCs w:val="18"/>
              </w:rPr>
            </w:pPr>
            <w:r>
              <w:rPr>
                <w:rFonts w:asciiTheme="minorHAnsi" w:hAnsiTheme="minorHAnsi" w:cstheme="minorHAnsi"/>
                <w:sz w:val="18"/>
                <w:szCs w:val="18"/>
              </w:rPr>
              <w:t>Math A</w:t>
            </w:r>
            <w:r w:rsidR="00AF638A">
              <w:rPr>
                <w:rFonts w:asciiTheme="minorHAnsi" w:hAnsiTheme="minorHAnsi" w:cstheme="minorHAnsi"/>
                <w:sz w:val="18"/>
                <w:szCs w:val="18"/>
              </w:rPr>
              <w:t>nalysis</w:t>
            </w:r>
            <w:r>
              <w:rPr>
                <w:rFonts w:asciiTheme="minorHAnsi" w:hAnsiTheme="minorHAnsi" w:cstheme="minorHAnsi"/>
                <w:sz w:val="18"/>
                <w:szCs w:val="18"/>
              </w:rPr>
              <w:t>**</w:t>
            </w:r>
            <w:r w:rsidR="00AF638A">
              <w:rPr>
                <w:rFonts w:asciiTheme="minorHAnsi" w:hAnsiTheme="minorHAnsi" w:cstheme="minorHAnsi"/>
                <w:sz w:val="18"/>
                <w:szCs w:val="18"/>
              </w:rPr>
              <w:t>*</w:t>
            </w:r>
            <w:r>
              <w:rPr>
                <w:rFonts w:asciiTheme="minorHAnsi" w:hAnsiTheme="minorHAnsi" w:cstheme="minorHAnsi"/>
                <w:sz w:val="18"/>
                <w:szCs w:val="18"/>
              </w:rPr>
              <w:t xml:space="preserve"> (Class 2021</w:t>
            </w:r>
            <w:r w:rsidR="00AF50DD">
              <w:rPr>
                <w:rFonts w:asciiTheme="minorHAnsi" w:hAnsiTheme="minorHAnsi" w:cstheme="minorHAnsi"/>
                <w:sz w:val="18"/>
                <w:szCs w:val="18"/>
              </w:rPr>
              <w:t xml:space="preserve"> </w:t>
            </w:r>
            <w:r>
              <w:rPr>
                <w:rFonts w:asciiTheme="minorHAnsi" w:hAnsiTheme="minorHAnsi" w:cstheme="minorHAnsi"/>
                <w:sz w:val="18"/>
                <w:szCs w:val="18"/>
              </w:rPr>
              <w:t>+)</w:t>
            </w:r>
          </w:p>
        </w:tc>
        <w:tc>
          <w:tcPr>
            <w:tcW w:w="1713" w:type="dxa"/>
          </w:tcPr>
          <w:p w:rsidR="001F57B1" w:rsidRPr="003D314A" w:rsidRDefault="00565A31" w:rsidP="005726B3">
            <w:pPr>
              <w:jc w:val="center"/>
              <w:rPr>
                <w:rFonts w:asciiTheme="minorHAnsi" w:hAnsiTheme="minorHAnsi" w:cstheme="minorHAnsi"/>
                <w:sz w:val="18"/>
                <w:szCs w:val="18"/>
              </w:rPr>
            </w:pPr>
            <w:r>
              <w:rPr>
                <w:rFonts w:asciiTheme="minorHAnsi" w:hAnsiTheme="minorHAnsi" w:cstheme="minorHAnsi"/>
                <w:sz w:val="18"/>
                <w:szCs w:val="18"/>
              </w:rPr>
              <w:t xml:space="preserve">IM III </w:t>
            </w:r>
            <w:proofErr w:type="spellStart"/>
            <w:r>
              <w:rPr>
                <w:rFonts w:asciiTheme="minorHAnsi" w:hAnsiTheme="minorHAnsi" w:cstheme="minorHAnsi"/>
                <w:sz w:val="18"/>
                <w:szCs w:val="18"/>
              </w:rPr>
              <w:t>Adv</w:t>
            </w:r>
            <w:proofErr w:type="spellEnd"/>
            <w:r>
              <w:rPr>
                <w:rFonts w:asciiTheme="minorHAnsi" w:hAnsiTheme="minorHAnsi" w:cstheme="minorHAnsi"/>
                <w:sz w:val="18"/>
                <w:szCs w:val="18"/>
              </w:rPr>
              <w:t xml:space="preserve"> / H </w:t>
            </w:r>
            <w:proofErr w:type="spellStart"/>
            <w:r>
              <w:rPr>
                <w:rFonts w:asciiTheme="minorHAnsi" w:hAnsiTheme="minorHAnsi" w:cstheme="minorHAnsi"/>
                <w:sz w:val="18"/>
                <w:szCs w:val="18"/>
              </w:rPr>
              <w:t>PreCal</w:t>
            </w:r>
            <w:proofErr w:type="spellEnd"/>
          </w:p>
        </w:tc>
        <w:tc>
          <w:tcPr>
            <w:tcW w:w="1892" w:type="dxa"/>
            <w:gridSpan w:val="3"/>
          </w:tcPr>
          <w:p w:rsidR="001F57B1" w:rsidRDefault="001F57B1" w:rsidP="00AF638A">
            <w:pPr>
              <w:jc w:val="center"/>
              <w:rPr>
                <w:rFonts w:asciiTheme="minorHAnsi" w:hAnsiTheme="minorHAnsi" w:cstheme="minorHAnsi"/>
                <w:sz w:val="18"/>
                <w:szCs w:val="18"/>
              </w:rPr>
            </w:pPr>
            <w:r>
              <w:rPr>
                <w:rFonts w:asciiTheme="minorHAnsi" w:hAnsiTheme="minorHAnsi" w:cstheme="minorHAnsi"/>
                <w:sz w:val="18"/>
                <w:szCs w:val="18"/>
              </w:rPr>
              <w:t>HL</w:t>
            </w:r>
            <w:r w:rsidR="00AF638A">
              <w:rPr>
                <w:rFonts w:asciiTheme="minorHAnsi" w:hAnsiTheme="minorHAnsi" w:cstheme="minorHAnsi"/>
                <w:sz w:val="18"/>
                <w:szCs w:val="18"/>
              </w:rPr>
              <w:t>(</w:t>
            </w:r>
            <w:proofErr w:type="spellStart"/>
            <w:r w:rsidR="00AF638A">
              <w:rPr>
                <w:rFonts w:asciiTheme="minorHAnsi" w:hAnsiTheme="minorHAnsi" w:cstheme="minorHAnsi"/>
                <w:sz w:val="18"/>
                <w:szCs w:val="18"/>
              </w:rPr>
              <w:t>Yr</w:t>
            </w:r>
            <w:proofErr w:type="spellEnd"/>
            <w:r w:rsidR="00AF638A">
              <w:rPr>
                <w:rFonts w:asciiTheme="minorHAnsi" w:hAnsiTheme="minorHAnsi" w:cstheme="minorHAnsi"/>
                <w:sz w:val="18"/>
                <w:szCs w:val="18"/>
              </w:rPr>
              <w:t xml:space="preserve"> 1)</w:t>
            </w:r>
            <w:r>
              <w:rPr>
                <w:rFonts w:asciiTheme="minorHAnsi" w:hAnsiTheme="minorHAnsi" w:cstheme="minorHAnsi"/>
                <w:sz w:val="18"/>
                <w:szCs w:val="18"/>
              </w:rPr>
              <w:t xml:space="preserve"> +</w:t>
            </w:r>
          </w:p>
        </w:tc>
        <w:tc>
          <w:tcPr>
            <w:tcW w:w="1892" w:type="dxa"/>
            <w:gridSpan w:val="3"/>
          </w:tcPr>
          <w:p w:rsidR="001F57B1" w:rsidRDefault="001F57B1" w:rsidP="005726B3">
            <w:pPr>
              <w:jc w:val="center"/>
              <w:rPr>
                <w:rFonts w:asciiTheme="minorHAnsi" w:hAnsiTheme="minorHAnsi" w:cstheme="minorHAnsi"/>
                <w:sz w:val="18"/>
                <w:szCs w:val="18"/>
              </w:rPr>
            </w:pPr>
            <w:r>
              <w:rPr>
                <w:rFonts w:asciiTheme="minorHAnsi" w:hAnsiTheme="minorHAnsi" w:cstheme="minorHAnsi"/>
                <w:sz w:val="18"/>
                <w:szCs w:val="18"/>
              </w:rPr>
              <w:t>HL</w:t>
            </w:r>
            <w:r w:rsidR="00AF638A">
              <w:rPr>
                <w:rFonts w:asciiTheme="minorHAnsi" w:hAnsiTheme="minorHAnsi" w:cstheme="minorHAnsi"/>
                <w:sz w:val="18"/>
                <w:szCs w:val="18"/>
              </w:rPr>
              <w:t xml:space="preserve"> (</w:t>
            </w:r>
            <w:proofErr w:type="spellStart"/>
            <w:r w:rsidR="00AF638A">
              <w:rPr>
                <w:rFonts w:asciiTheme="minorHAnsi" w:hAnsiTheme="minorHAnsi" w:cstheme="minorHAnsi"/>
                <w:sz w:val="18"/>
                <w:szCs w:val="18"/>
              </w:rPr>
              <w:t>Yr</w:t>
            </w:r>
            <w:proofErr w:type="spellEnd"/>
            <w:r w:rsidR="00AF638A">
              <w:rPr>
                <w:rFonts w:asciiTheme="minorHAnsi" w:hAnsiTheme="minorHAnsi" w:cstheme="minorHAnsi"/>
                <w:sz w:val="18"/>
                <w:szCs w:val="18"/>
              </w:rPr>
              <w:t xml:space="preserve"> </w:t>
            </w:r>
            <w:r>
              <w:rPr>
                <w:rFonts w:asciiTheme="minorHAnsi" w:hAnsiTheme="minorHAnsi" w:cstheme="minorHAnsi"/>
                <w:sz w:val="18"/>
                <w:szCs w:val="18"/>
              </w:rPr>
              <w:t>2</w:t>
            </w:r>
            <w:r w:rsidR="00565A31">
              <w:rPr>
                <w:rFonts w:asciiTheme="minorHAnsi" w:hAnsiTheme="minorHAnsi" w:cstheme="minorHAnsi"/>
                <w:sz w:val="18"/>
                <w:szCs w:val="18"/>
              </w:rPr>
              <w:t>)</w:t>
            </w:r>
            <w:r>
              <w:rPr>
                <w:rFonts w:asciiTheme="minorHAnsi" w:hAnsiTheme="minorHAnsi" w:cstheme="minorHAnsi"/>
                <w:sz w:val="18"/>
                <w:szCs w:val="18"/>
              </w:rPr>
              <w:t xml:space="preserve"> =</w:t>
            </w:r>
          </w:p>
        </w:tc>
        <w:tc>
          <w:tcPr>
            <w:tcW w:w="1761" w:type="dxa"/>
          </w:tcPr>
          <w:p w:rsidR="001F57B1" w:rsidRDefault="001F57B1" w:rsidP="00AF638A">
            <w:pPr>
              <w:jc w:val="center"/>
              <w:rPr>
                <w:rFonts w:asciiTheme="minorHAnsi" w:hAnsiTheme="minorHAnsi" w:cstheme="minorHAnsi"/>
                <w:sz w:val="18"/>
                <w:szCs w:val="18"/>
              </w:rPr>
            </w:pPr>
            <w:r>
              <w:rPr>
                <w:rFonts w:asciiTheme="minorHAnsi" w:hAnsiTheme="minorHAnsi" w:cstheme="minorHAnsi"/>
                <w:sz w:val="18"/>
                <w:szCs w:val="18"/>
              </w:rPr>
              <w:t xml:space="preserve">HL </w:t>
            </w:r>
          </w:p>
        </w:tc>
      </w:tr>
      <w:tr w:rsidR="001F57B1" w:rsidRPr="00C11D8F" w:rsidTr="00C448FB">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Borders>
              <w:bottom w:val="single" w:sz="4" w:space="0" w:color="auto"/>
            </w:tcBorders>
          </w:tcPr>
          <w:p w:rsidR="001F57B1" w:rsidRPr="003D314A" w:rsidRDefault="001F57B1" w:rsidP="005726B3">
            <w:pPr>
              <w:ind w:left="90"/>
              <w:jc w:val="center"/>
              <w:rPr>
                <w:rFonts w:asciiTheme="minorHAnsi" w:hAnsiTheme="minorHAnsi" w:cstheme="minorHAnsi"/>
                <w:sz w:val="18"/>
                <w:szCs w:val="18"/>
              </w:rPr>
            </w:pPr>
            <w:r>
              <w:rPr>
                <w:rFonts w:asciiTheme="minorHAnsi" w:hAnsiTheme="minorHAnsi" w:cstheme="minorHAnsi"/>
                <w:sz w:val="18"/>
                <w:szCs w:val="18"/>
              </w:rPr>
              <w:t>6</w:t>
            </w:r>
          </w:p>
        </w:tc>
        <w:tc>
          <w:tcPr>
            <w:tcW w:w="2701" w:type="dxa"/>
            <w:gridSpan w:val="3"/>
            <w:tcBorders>
              <w:bottom w:val="single" w:sz="4" w:space="0" w:color="auto"/>
            </w:tcBorders>
          </w:tcPr>
          <w:p w:rsidR="001F57B1" w:rsidRPr="003D314A" w:rsidRDefault="001F57B1" w:rsidP="001F57B1">
            <w:pPr>
              <w:ind w:left="133"/>
              <w:rPr>
                <w:rFonts w:asciiTheme="minorHAnsi" w:hAnsiTheme="minorHAnsi" w:cstheme="minorHAnsi"/>
                <w:sz w:val="18"/>
                <w:szCs w:val="18"/>
              </w:rPr>
            </w:pPr>
            <w:r>
              <w:rPr>
                <w:rFonts w:asciiTheme="minorHAnsi" w:hAnsiTheme="minorHAnsi" w:cstheme="minorHAnsi"/>
                <w:sz w:val="18"/>
                <w:szCs w:val="18"/>
              </w:rPr>
              <w:t xml:space="preserve">Music  </w:t>
            </w:r>
          </w:p>
        </w:tc>
        <w:tc>
          <w:tcPr>
            <w:tcW w:w="1713" w:type="dxa"/>
            <w:tcBorders>
              <w:bottom w:val="single" w:sz="4" w:space="0" w:color="auto"/>
            </w:tcBorders>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AP Music Theory</w:t>
            </w:r>
          </w:p>
        </w:tc>
        <w:tc>
          <w:tcPr>
            <w:tcW w:w="1892" w:type="dxa"/>
            <w:gridSpan w:val="3"/>
            <w:tcBorders>
              <w:bottom w:val="single" w:sz="4" w:space="0" w:color="auto"/>
            </w:tcBorders>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HL1  +</w:t>
            </w:r>
          </w:p>
        </w:tc>
        <w:tc>
          <w:tcPr>
            <w:tcW w:w="1892" w:type="dxa"/>
            <w:gridSpan w:val="3"/>
            <w:tcBorders>
              <w:bottom w:val="single" w:sz="4" w:space="0" w:color="auto"/>
            </w:tcBorders>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HL2  =</w:t>
            </w:r>
          </w:p>
        </w:tc>
        <w:tc>
          <w:tcPr>
            <w:tcW w:w="1761" w:type="dxa"/>
            <w:tcBorders>
              <w:bottom w:val="single" w:sz="4" w:space="0" w:color="auto"/>
            </w:tcBorders>
          </w:tcPr>
          <w:p w:rsidR="001F57B1" w:rsidRPr="003D314A" w:rsidRDefault="001F57B1" w:rsidP="006658DA">
            <w:pPr>
              <w:jc w:val="center"/>
              <w:rPr>
                <w:rFonts w:asciiTheme="minorHAnsi" w:hAnsiTheme="minorHAnsi" w:cstheme="minorHAnsi"/>
                <w:sz w:val="18"/>
                <w:szCs w:val="18"/>
              </w:rPr>
            </w:pPr>
            <w:r>
              <w:rPr>
                <w:rFonts w:asciiTheme="minorHAnsi" w:hAnsiTheme="minorHAnsi" w:cstheme="minorHAnsi"/>
                <w:sz w:val="18"/>
                <w:szCs w:val="18"/>
              </w:rPr>
              <w:t>HL</w:t>
            </w:r>
          </w:p>
        </w:tc>
      </w:tr>
      <w:tr w:rsidR="001F57B1" w:rsidRPr="00C11D8F" w:rsidTr="00C726D9">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Borders>
              <w:left w:val="nil"/>
              <w:right w:val="nil"/>
            </w:tcBorders>
          </w:tcPr>
          <w:p w:rsidR="001F57B1" w:rsidRPr="003D314A" w:rsidRDefault="001F57B1" w:rsidP="005726B3">
            <w:pPr>
              <w:ind w:left="90"/>
              <w:jc w:val="center"/>
              <w:rPr>
                <w:rFonts w:asciiTheme="minorHAnsi" w:hAnsiTheme="minorHAnsi" w:cstheme="minorHAnsi"/>
                <w:sz w:val="18"/>
                <w:szCs w:val="18"/>
              </w:rPr>
            </w:pPr>
          </w:p>
        </w:tc>
        <w:tc>
          <w:tcPr>
            <w:tcW w:w="2701" w:type="dxa"/>
            <w:gridSpan w:val="3"/>
            <w:tcBorders>
              <w:left w:val="nil"/>
              <w:right w:val="nil"/>
            </w:tcBorders>
          </w:tcPr>
          <w:p w:rsidR="001F57B1" w:rsidRPr="003D314A" w:rsidRDefault="001F57B1" w:rsidP="001F57B1">
            <w:pPr>
              <w:ind w:left="133"/>
              <w:rPr>
                <w:rFonts w:asciiTheme="minorHAnsi" w:hAnsiTheme="minorHAnsi" w:cstheme="minorHAnsi"/>
                <w:sz w:val="18"/>
                <w:szCs w:val="18"/>
              </w:rPr>
            </w:pPr>
          </w:p>
        </w:tc>
        <w:tc>
          <w:tcPr>
            <w:tcW w:w="1713" w:type="dxa"/>
            <w:tcBorders>
              <w:left w:val="nil"/>
              <w:right w:val="nil"/>
            </w:tcBorders>
          </w:tcPr>
          <w:p w:rsidR="001F57B1" w:rsidRPr="003D314A" w:rsidRDefault="001F57B1" w:rsidP="005726B3">
            <w:pPr>
              <w:jc w:val="center"/>
              <w:rPr>
                <w:rFonts w:asciiTheme="minorHAnsi" w:hAnsiTheme="minorHAnsi" w:cstheme="minorHAnsi"/>
                <w:sz w:val="18"/>
                <w:szCs w:val="18"/>
              </w:rPr>
            </w:pPr>
          </w:p>
        </w:tc>
        <w:tc>
          <w:tcPr>
            <w:tcW w:w="1892" w:type="dxa"/>
            <w:gridSpan w:val="3"/>
            <w:tcBorders>
              <w:left w:val="nil"/>
              <w:right w:val="nil"/>
            </w:tcBorders>
          </w:tcPr>
          <w:p w:rsidR="001F57B1" w:rsidRPr="003D314A" w:rsidRDefault="001F57B1" w:rsidP="005726B3">
            <w:pPr>
              <w:jc w:val="center"/>
              <w:rPr>
                <w:rFonts w:asciiTheme="minorHAnsi" w:hAnsiTheme="minorHAnsi" w:cstheme="minorHAnsi"/>
                <w:sz w:val="18"/>
                <w:szCs w:val="18"/>
              </w:rPr>
            </w:pPr>
          </w:p>
        </w:tc>
        <w:tc>
          <w:tcPr>
            <w:tcW w:w="1892" w:type="dxa"/>
            <w:gridSpan w:val="3"/>
            <w:tcBorders>
              <w:left w:val="nil"/>
              <w:right w:val="nil"/>
            </w:tcBorders>
          </w:tcPr>
          <w:p w:rsidR="001F57B1" w:rsidRPr="003D314A" w:rsidRDefault="001F57B1" w:rsidP="005726B3">
            <w:pPr>
              <w:jc w:val="center"/>
              <w:rPr>
                <w:rFonts w:asciiTheme="minorHAnsi" w:hAnsiTheme="minorHAnsi" w:cstheme="minorHAnsi"/>
                <w:sz w:val="18"/>
                <w:szCs w:val="18"/>
              </w:rPr>
            </w:pPr>
          </w:p>
        </w:tc>
        <w:tc>
          <w:tcPr>
            <w:tcW w:w="1761" w:type="dxa"/>
            <w:tcBorders>
              <w:left w:val="nil"/>
              <w:right w:val="nil"/>
            </w:tcBorders>
          </w:tcPr>
          <w:p w:rsidR="001F57B1" w:rsidRPr="003D314A" w:rsidRDefault="001F57B1" w:rsidP="006658DA">
            <w:pPr>
              <w:jc w:val="center"/>
              <w:rPr>
                <w:rFonts w:asciiTheme="minorHAnsi" w:hAnsiTheme="minorHAnsi" w:cstheme="minorHAnsi"/>
                <w:sz w:val="18"/>
                <w:szCs w:val="18"/>
              </w:rPr>
            </w:pPr>
          </w:p>
        </w:tc>
      </w:tr>
      <w:tr w:rsidR="001F57B1" w:rsidRPr="00C11D8F" w:rsidTr="00C726D9">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sz w:val="18"/>
                <w:szCs w:val="18"/>
              </w:rPr>
            </w:pPr>
            <w:r w:rsidRPr="003D314A">
              <w:rPr>
                <w:rFonts w:asciiTheme="minorHAnsi" w:hAnsiTheme="minorHAnsi" w:cstheme="minorHAnsi"/>
                <w:b/>
                <w:sz w:val="18"/>
                <w:szCs w:val="18"/>
              </w:rPr>
              <w:t>Group</w:t>
            </w:r>
          </w:p>
        </w:tc>
        <w:tc>
          <w:tcPr>
            <w:tcW w:w="2701" w:type="dxa"/>
            <w:gridSpan w:val="3"/>
          </w:tcPr>
          <w:p w:rsidR="001F57B1" w:rsidRPr="003D314A" w:rsidRDefault="001F57B1" w:rsidP="00FA7438">
            <w:pPr>
              <w:ind w:left="133"/>
              <w:rPr>
                <w:rFonts w:asciiTheme="minorHAnsi" w:hAnsiTheme="minorHAnsi" w:cstheme="minorHAnsi"/>
                <w:sz w:val="18"/>
                <w:szCs w:val="18"/>
              </w:rPr>
            </w:pPr>
            <w:r w:rsidRPr="003D314A">
              <w:rPr>
                <w:rFonts w:asciiTheme="minorHAnsi" w:hAnsiTheme="minorHAnsi" w:cstheme="minorHAnsi"/>
                <w:b/>
                <w:sz w:val="18"/>
                <w:szCs w:val="18"/>
              </w:rPr>
              <w:t>SL Classes</w:t>
            </w:r>
            <w:r w:rsidRPr="003D314A">
              <w:rPr>
                <w:rFonts w:asciiTheme="minorHAnsi" w:hAnsiTheme="minorHAnsi" w:cstheme="minorHAnsi"/>
                <w:sz w:val="18"/>
                <w:szCs w:val="18"/>
              </w:rPr>
              <w:t>:</w:t>
            </w:r>
          </w:p>
        </w:tc>
        <w:tc>
          <w:tcPr>
            <w:tcW w:w="1713" w:type="dxa"/>
          </w:tcPr>
          <w:p w:rsidR="001F57B1" w:rsidRPr="003D314A" w:rsidRDefault="001F57B1" w:rsidP="005726B3">
            <w:pPr>
              <w:jc w:val="center"/>
              <w:rPr>
                <w:rFonts w:asciiTheme="minorHAnsi" w:hAnsiTheme="minorHAnsi" w:cstheme="minorHAnsi"/>
                <w:sz w:val="18"/>
                <w:szCs w:val="18"/>
              </w:rPr>
            </w:pPr>
            <w:r w:rsidRPr="003D314A">
              <w:rPr>
                <w:rFonts w:asciiTheme="minorHAnsi" w:hAnsiTheme="minorHAnsi" w:cstheme="minorHAnsi"/>
                <w:b/>
                <w:sz w:val="18"/>
                <w:szCs w:val="18"/>
              </w:rPr>
              <w:t>Soph.</w:t>
            </w:r>
          </w:p>
        </w:tc>
        <w:tc>
          <w:tcPr>
            <w:tcW w:w="1892" w:type="dxa"/>
            <w:gridSpan w:val="3"/>
          </w:tcPr>
          <w:p w:rsidR="001F57B1" w:rsidRPr="003D314A" w:rsidRDefault="001F57B1" w:rsidP="005726B3">
            <w:pPr>
              <w:jc w:val="center"/>
              <w:rPr>
                <w:rFonts w:asciiTheme="minorHAnsi" w:hAnsiTheme="minorHAnsi" w:cstheme="minorHAnsi"/>
                <w:sz w:val="18"/>
                <w:szCs w:val="18"/>
              </w:rPr>
            </w:pPr>
            <w:r w:rsidRPr="003D314A">
              <w:rPr>
                <w:rFonts w:asciiTheme="minorHAnsi" w:hAnsiTheme="minorHAnsi" w:cstheme="minorHAnsi"/>
                <w:b/>
                <w:sz w:val="18"/>
                <w:szCs w:val="18"/>
              </w:rPr>
              <w:t>Junior</w:t>
            </w:r>
          </w:p>
        </w:tc>
        <w:tc>
          <w:tcPr>
            <w:tcW w:w="1892" w:type="dxa"/>
            <w:gridSpan w:val="3"/>
          </w:tcPr>
          <w:p w:rsidR="001F57B1" w:rsidRPr="003D314A" w:rsidRDefault="001F57B1" w:rsidP="005726B3">
            <w:pPr>
              <w:jc w:val="center"/>
              <w:rPr>
                <w:rFonts w:asciiTheme="minorHAnsi" w:hAnsiTheme="minorHAnsi" w:cstheme="minorHAnsi"/>
                <w:sz w:val="18"/>
                <w:szCs w:val="18"/>
              </w:rPr>
            </w:pPr>
            <w:r w:rsidRPr="003D314A">
              <w:rPr>
                <w:rFonts w:asciiTheme="minorHAnsi" w:hAnsiTheme="minorHAnsi" w:cstheme="minorHAnsi"/>
                <w:b/>
                <w:sz w:val="18"/>
                <w:szCs w:val="18"/>
              </w:rPr>
              <w:t>Senior</w:t>
            </w:r>
          </w:p>
        </w:tc>
        <w:tc>
          <w:tcPr>
            <w:tcW w:w="1761" w:type="dxa"/>
          </w:tcPr>
          <w:p w:rsidR="001F57B1" w:rsidRPr="003D314A" w:rsidRDefault="001F57B1" w:rsidP="006658DA">
            <w:pPr>
              <w:jc w:val="center"/>
              <w:rPr>
                <w:rFonts w:asciiTheme="minorHAnsi" w:hAnsiTheme="minorHAnsi" w:cstheme="minorHAnsi"/>
                <w:sz w:val="18"/>
                <w:szCs w:val="18"/>
              </w:rPr>
            </w:pPr>
            <w:r w:rsidRPr="003D314A">
              <w:rPr>
                <w:rFonts w:asciiTheme="minorHAnsi" w:hAnsiTheme="minorHAnsi" w:cstheme="minorHAnsi"/>
                <w:b/>
                <w:sz w:val="18"/>
                <w:szCs w:val="18"/>
              </w:rPr>
              <w:t>IB Designation</w:t>
            </w:r>
          </w:p>
        </w:tc>
      </w:tr>
      <w:tr w:rsidR="001F57B1" w:rsidRPr="00C11D8F" w:rsidTr="00C448FB">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2</w:t>
            </w:r>
          </w:p>
        </w:tc>
        <w:tc>
          <w:tcPr>
            <w:tcW w:w="2701" w:type="dxa"/>
            <w:gridSpan w:val="3"/>
          </w:tcPr>
          <w:p w:rsidR="001F57B1" w:rsidRPr="003D314A" w:rsidRDefault="001F57B1" w:rsidP="006146B2">
            <w:pPr>
              <w:ind w:left="133"/>
              <w:rPr>
                <w:rFonts w:asciiTheme="minorHAnsi" w:hAnsiTheme="minorHAnsi" w:cstheme="minorHAnsi"/>
                <w:sz w:val="18"/>
                <w:szCs w:val="18"/>
              </w:rPr>
            </w:pPr>
            <w:r w:rsidRPr="003D314A">
              <w:rPr>
                <w:rFonts w:asciiTheme="minorHAnsi" w:hAnsiTheme="minorHAnsi" w:cstheme="minorHAnsi"/>
                <w:sz w:val="18"/>
                <w:szCs w:val="18"/>
              </w:rPr>
              <w:t>French</w:t>
            </w:r>
            <w:r>
              <w:rPr>
                <w:rFonts w:asciiTheme="minorHAnsi" w:hAnsiTheme="minorHAnsi" w:cstheme="minorHAnsi"/>
                <w:sz w:val="18"/>
                <w:szCs w:val="18"/>
              </w:rPr>
              <w:t>/German</w:t>
            </w:r>
            <w:r w:rsidRPr="003D314A">
              <w:rPr>
                <w:rFonts w:asciiTheme="minorHAnsi" w:hAnsiTheme="minorHAnsi" w:cstheme="minorHAnsi"/>
                <w:sz w:val="18"/>
                <w:szCs w:val="18"/>
              </w:rPr>
              <w:t xml:space="preserve">/Spanish - </w:t>
            </w:r>
          </w:p>
        </w:tc>
        <w:tc>
          <w:tcPr>
            <w:tcW w:w="1713" w:type="dxa"/>
          </w:tcPr>
          <w:p w:rsidR="001F57B1" w:rsidRPr="003D314A" w:rsidRDefault="00565A31" w:rsidP="005726B3">
            <w:pPr>
              <w:jc w:val="center"/>
              <w:rPr>
                <w:rFonts w:asciiTheme="minorHAnsi" w:hAnsiTheme="minorHAnsi" w:cstheme="minorHAnsi"/>
                <w:sz w:val="18"/>
                <w:szCs w:val="18"/>
              </w:rPr>
            </w:pPr>
            <w:r>
              <w:rPr>
                <w:rFonts w:asciiTheme="minorHAnsi" w:hAnsiTheme="minorHAnsi" w:cstheme="minorHAnsi"/>
                <w:sz w:val="18"/>
                <w:szCs w:val="18"/>
              </w:rPr>
              <w:t xml:space="preserve">5-6 </w:t>
            </w:r>
            <w:proofErr w:type="spellStart"/>
            <w:r>
              <w:rPr>
                <w:rFonts w:asciiTheme="minorHAnsi" w:hAnsiTheme="minorHAnsi" w:cstheme="minorHAnsi"/>
                <w:sz w:val="18"/>
                <w:szCs w:val="18"/>
              </w:rPr>
              <w:t>Adv</w:t>
            </w:r>
            <w:proofErr w:type="spellEnd"/>
          </w:p>
        </w:tc>
        <w:tc>
          <w:tcPr>
            <w:tcW w:w="1892" w:type="dxa"/>
            <w:gridSpan w:val="3"/>
          </w:tcPr>
          <w:p w:rsidR="001F57B1" w:rsidRPr="003D314A" w:rsidRDefault="001F57B1" w:rsidP="005726B3">
            <w:pPr>
              <w:jc w:val="center"/>
              <w:rPr>
                <w:rFonts w:asciiTheme="minorHAnsi" w:hAnsiTheme="minorHAnsi" w:cstheme="minorHAnsi"/>
                <w:sz w:val="18"/>
                <w:szCs w:val="18"/>
              </w:rPr>
            </w:pPr>
            <w:r w:rsidRPr="003D314A">
              <w:rPr>
                <w:rFonts w:asciiTheme="minorHAnsi" w:hAnsiTheme="minorHAnsi" w:cstheme="minorHAnsi"/>
                <w:sz w:val="18"/>
                <w:szCs w:val="18"/>
              </w:rPr>
              <w:t>SL1  +</w:t>
            </w:r>
          </w:p>
        </w:tc>
        <w:tc>
          <w:tcPr>
            <w:tcW w:w="1892" w:type="dxa"/>
            <w:gridSpan w:val="3"/>
          </w:tcPr>
          <w:p w:rsidR="001F57B1" w:rsidRPr="003D314A" w:rsidRDefault="001F57B1" w:rsidP="005726B3">
            <w:pPr>
              <w:jc w:val="center"/>
              <w:rPr>
                <w:rFonts w:asciiTheme="minorHAnsi" w:hAnsiTheme="minorHAnsi" w:cstheme="minorHAnsi"/>
                <w:sz w:val="18"/>
                <w:szCs w:val="18"/>
              </w:rPr>
            </w:pPr>
            <w:r w:rsidRPr="003D314A">
              <w:rPr>
                <w:rFonts w:asciiTheme="minorHAnsi" w:hAnsiTheme="minorHAnsi" w:cstheme="minorHAnsi"/>
                <w:sz w:val="18"/>
                <w:szCs w:val="18"/>
              </w:rPr>
              <w:t>HL1  =</w:t>
            </w:r>
          </w:p>
        </w:tc>
        <w:tc>
          <w:tcPr>
            <w:tcW w:w="1761" w:type="dxa"/>
          </w:tcPr>
          <w:p w:rsidR="001F57B1" w:rsidRPr="003D314A" w:rsidRDefault="001F57B1"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r w:rsidR="001F57B1"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b/>
                <w:sz w:val="18"/>
                <w:szCs w:val="18"/>
              </w:rPr>
            </w:pPr>
            <w:r w:rsidRPr="003D314A">
              <w:rPr>
                <w:rFonts w:asciiTheme="minorHAnsi" w:hAnsiTheme="minorHAnsi" w:cstheme="minorHAnsi"/>
                <w:sz w:val="18"/>
                <w:szCs w:val="18"/>
              </w:rPr>
              <w:t>2</w:t>
            </w:r>
          </w:p>
        </w:tc>
        <w:tc>
          <w:tcPr>
            <w:tcW w:w="2701" w:type="dxa"/>
            <w:gridSpan w:val="3"/>
          </w:tcPr>
          <w:p w:rsidR="001F57B1" w:rsidRPr="003D314A" w:rsidRDefault="001F57B1" w:rsidP="006146B2">
            <w:pPr>
              <w:ind w:left="133"/>
              <w:rPr>
                <w:rFonts w:asciiTheme="minorHAnsi" w:hAnsiTheme="minorHAnsi" w:cstheme="minorHAnsi"/>
                <w:sz w:val="18"/>
                <w:szCs w:val="18"/>
              </w:rPr>
            </w:pPr>
            <w:r w:rsidRPr="003D314A">
              <w:rPr>
                <w:rFonts w:asciiTheme="minorHAnsi" w:hAnsiTheme="minorHAnsi" w:cstheme="minorHAnsi"/>
                <w:sz w:val="18"/>
                <w:szCs w:val="18"/>
              </w:rPr>
              <w:t>French</w:t>
            </w:r>
            <w:r>
              <w:rPr>
                <w:rFonts w:asciiTheme="minorHAnsi" w:hAnsiTheme="minorHAnsi" w:cstheme="minorHAnsi"/>
                <w:sz w:val="18"/>
                <w:szCs w:val="18"/>
              </w:rPr>
              <w:t>/German</w:t>
            </w:r>
            <w:r w:rsidRPr="003D314A">
              <w:rPr>
                <w:rFonts w:asciiTheme="minorHAnsi" w:hAnsiTheme="minorHAnsi" w:cstheme="minorHAnsi"/>
                <w:sz w:val="18"/>
                <w:szCs w:val="18"/>
              </w:rPr>
              <w:t>/Spanish -</w:t>
            </w:r>
          </w:p>
        </w:tc>
        <w:tc>
          <w:tcPr>
            <w:tcW w:w="1713" w:type="dxa"/>
          </w:tcPr>
          <w:p w:rsidR="001F57B1" w:rsidRPr="00565A31" w:rsidRDefault="00565A31" w:rsidP="005726B3">
            <w:pPr>
              <w:jc w:val="center"/>
              <w:rPr>
                <w:rFonts w:asciiTheme="minorHAnsi" w:hAnsiTheme="minorHAnsi" w:cstheme="minorHAnsi"/>
                <w:sz w:val="18"/>
                <w:szCs w:val="18"/>
              </w:rPr>
            </w:pPr>
            <w:r w:rsidRPr="00565A31">
              <w:rPr>
                <w:rFonts w:asciiTheme="minorHAnsi" w:hAnsiTheme="minorHAnsi" w:cstheme="minorHAnsi"/>
                <w:sz w:val="18"/>
                <w:szCs w:val="18"/>
              </w:rPr>
              <w:t>SL1</w:t>
            </w:r>
          </w:p>
        </w:tc>
        <w:tc>
          <w:tcPr>
            <w:tcW w:w="1892" w:type="dxa"/>
            <w:gridSpan w:val="3"/>
          </w:tcPr>
          <w:p w:rsidR="001F57B1" w:rsidRPr="003D314A" w:rsidRDefault="001F57B1" w:rsidP="005726B3">
            <w:pPr>
              <w:jc w:val="center"/>
              <w:rPr>
                <w:rFonts w:asciiTheme="minorHAnsi" w:hAnsiTheme="minorHAnsi" w:cstheme="minorHAnsi"/>
                <w:b/>
                <w:sz w:val="18"/>
                <w:szCs w:val="18"/>
              </w:rPr>
            </w:pPr>
            <w:r w:rsidRPr="003D314A">
              <w:rPr>
                <w:rFonts w:asciiTheme="minorHAnsi" w:hAnsiTheme="minorHAnsi" w:cstheme="minorHAnsi"/>
                <w:sz w:val="18"/>
                <w:szCs w:val="18"/>
              </w:rPr>
              <w:t>HL1 +</w:t>
            </w:r>
          </w:p>
        </w:tc>
        <w:tc>
          <w:tcPr>
            <w:tcW w:w="1892" w:type="dxa"/>
            <w:gridSpan w:val="3"/>
          </w:tcPr>
          <w:p w:rsidR="001F57B1" w:rsidRPr="003D314A" w:rsidRDefault="001F57B1" w:rsidP="005726B3">
            <w:pPr>
              <w:jc w:val="center"/>
              <w:rPr>
                <w:rFonts w:asciiTheme="minorHAnsi" w:hAnsiTheme="minorHAnsi" w:cstheme="minorHAnsi"/>
                <w:b/>
                <w:sz w:val="18"/>
                <w:szCs w:val="18"/>
              </w:rPr>
            </w:pPr>
            <w:r w:rsidRPr="003D314A">
              <w:rPr>
                <w:rFonts w:asciiTheme="minorHAnsi" w:hAnsiTheme="minorHAnsi" w:cstheme="minorHAnsi"/>
                <w:sz w:val="18"/>
                <w:szCs w:val="18"/>
              </w:rPr>
              <w:t>HL2 =</w:t>
            </w:r>
          </w:p>
        </w:tc>
        <w:tc>
          <w:tcPr>
            <w:tcW w:w="1761" w:type="dxa"/>
          </w:tcPr>
          <w:p w:rsidR="001F57B1" w:rsidRPr="003D314A" w:rsidRDefault="001F57B1" w:rsidP="00A045BE">
            <w:pPr>
              <w:jc w:val="center"/>
              <w:rPr>
                <w:rFonts w:asciiTheme="minorHAnsi" w:hAnsiTheme="minorHAnsi" w:cstheme="minorHAnsi"/>
                <w:b/>
                <w:sz w:val="18"/>
                <w:szCs w:val="18"/>
              </w:rPr>
            </w:pPr>
            <w:r w:rsidRPr="003D314A">
              <w:rPr>
                <w:rFonts w:asciiTheme="minorHAnsi" w:hAnsiTheme="minorHAnsi" w:cstheme="minorHAnsi"/>
                <w:sz w:val="18"/>
                <w:szCs w:val="18"/>
              </w:rPr>
              <w:t>SL</w:t>
            </w:r>
          </w:p>
        </w:tc>
      </w:tr>
      <w:tr w:rsidR="001F57B1"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3</w:t>
            </w:r>
          </w:p>
        </w:tc>
        <w:tc>
          <w:tcPr>
            <w:tcW w:w="2701" w:type="dxa"/>
            <w:gridSpan w:val="3"/>
          </w:tcPr>
          <w:p w:rsidR="001F57B1" w:rsidRPr="003D314A" w:rsidRDefault="001F57B1" w:rsidP="00565A31">
            <w:pPr>
              <w:ind w:left="133"/>
              <w:rPr>
                <w:rFonts w:asciiTheme="minorHAnsi" w:hAnsiTheme="minorHAnsi" w:cstheme="minorHAnsi"/>
                <w:sz w:val="18"/>
                <w:szCs w:val="18"/>
              </w:rPr>
            </w:pPr>
            <w:r w:rsidRPr="003D314A">
              <w:rPr>
                <w:rFonts w:asciiTheme="minorHAnsi" w:hAnsiTheme="minorHAnsi" w:cstheme="minorHAnsi"/>
                <w:sz w:val="18"/>
                <w:szCs w:val="18"/>
              </w:rPr>
              <w:t xml:space="preserve">History  </w:t>
            </w:r>
          </w:p>
        </w:tc>
        <w:tc>
          <w:tcPr>
            <w:tcW w:w="1713" w:type="dxa"/>
          </w:tcPr>
          <w:p w:rsidR="001F57B1" w:rsidRPr="003D314A" w:rsidRDefault="001F57B1" w:rsidP="005726B3">
            <w:pPr>
              <w:jc w:val="center"/>
              <w:rPr>
                <w:rFonts w:asciiTheme="minorHAnsi" w:hAnsiTheme="minorHAnsi" w:cstheme="minorHAnsi"/>
                <w:sz w:val="18"/>
                <w:szCs w:val="18"/>
              </w:rPr>
            </w:pPr>
          </w:p>
        </w:tc>
        <w:tc>
          <w:tcPr>
            <w:tcW w:w="1892" w:type="dxa"/>
            <w:gridSpan w:val="3"/>
          </w:tcPr>
          <w:p w:rsidR="001F57B1" w:rsidRPr="003D314A" w:rsidRDefault="00F15631" w:rsidP="005726B3">
            <w:pPr>
              <w:jc w:val="center"/>
              <w:rPr>
                <w:rFonts w:asciiTheme="minorHAnsi" w:hAnsiTheme="minorHAnsi" w:cstheme="minorHAnsi"/>
                <w:sz w:val="18"/>
                <w:szCs w:val="18"/>
              </w:rPr>
            </w:pPr>
            <w:r w:rsidRPr="003D314A">
              <w:rPr>
                <w:rFonts w:asciiTheme="minorHAnsi" w:hAnsiTheme="minorHAnsi" w:cstheme="minorHAnsi"/>
                <w:sz w:val="18"/>
                <w:szCs w:val="18"/>
              </w:rPr>
              <w:t>AP(HL1)  +</w:t>
            </w:r>
          </w:p>
        </w:tc>
        <w:tc>
          <w:tcPr>
            <w:tcW w:w="1892" w:type="dxa"/>
            <w:gridSpan w:val="3"/>
          </w:tcPr>
          <w:p w:rsidR="001F57B1" w:rsidRPr="003D314A" w:rsidRDefault="001F57B1" w:rsidP="005726B3">
            <w:pPr>
              <w:jc w:val="center"/>
              <w:rPr>
                <w:rFonts w:asciiTheme="minorHAnsi" w:hAnsiTheme="minorHAnsi" w:cstheme="minorHAnsi"/>
                <w:sz w:val="18"/>
                <w:szCs w:val="18"/>
              </w:rPr>
            </w:pPr>
            <w:r w:rsidRPr="003D314A">
              <w:rPr>
                <w:rFonts w:asciiTheme="minorHAnsi" w:hAnsiTheme="minorHAnsi" w:cstheme="minorHAnsi"/>
                <w:sz w:val="18"/>
                <w:szCs w:val="18"/>
              </w:rPr>
              <w:t>HL2  =</w:t>
            </w:r>
          </w:p>
        </w:tc>
        <w:tc>
          <w:tcPr>
            <w:tcW w:w="1761" w:type="dxa"/>
          </w:tcPr>
          <w:p w:rsidR="001F57B1" w:rsidRPr="003D314A" w:rsidRDefault="001F57B1"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r w:rsidR="001F57B1" w:rsidRPr="00C11D8F" w:rsidTr="0064497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sz w:val="18"/>
                <w:szCs w:val="18"/>
              </w:rPr>
            </w:pPr>
            <w:r>
              <w:rPr>
                <w:rFonts w:asciiTheme="minorHAnsi" w:hAnsiTheme="minorHAnsi" w:cstheme="minorHAnsi"/>
                <w:sz w:val="18"/>
                <w:szCs w:val="18"/>
              </w:rPr>
              <w:t>3</w:t>
            </w:r>
          </w:p>
        </w:tc>
        <w:tc>
          <w:tcPr>
            <w:tcW w:w="2701" w:type="dxa"/>
            <w:gridSpan w:val="3"/>
          </w:tcPr>
          <w:p w:rsidR="001F57B1" w:rsidRPr="003D314A" w:rsidRDefault="001F57B1" w:rsidP="001F57B1">
            <w:pPr>
              <w:ind w:left="133"/>
              <w:rPr>
                <w:rFonts w:asciiTheme="minorHAnsi" w:hAnsiTheme="minorHAnsi" w:cstheme="minorHAnsi"/>
                <w:sz w:val="18"/>
                <w:szCs w:val="18"/>
              </w:rPr>
            </w:pPr>
            <w:r>
              <w:rPr>
                <w:rFonts w:asciiTheme="minorHAnsi" w:hAnsiTheme="minorHAnsi" w:cstheme="minorHAnsi"/>
                <w:sz w:val="18"/>
                <w:szCs w:val="18"/>
              </w:rPr>
              <w:t>Economics * (Class 2020+)</w:t>
            </w:r>
          </w:p>
        </w:tc>
        <w:tc>
          <w:tcPr>
            <w:tcW w:w="1713" w:type="dxa"/>
          </w:tcPr>
          <w:p w:rsidR="001F57B1" w:rsidRPr="003D314A" w:rsidRDefault="001F57B1" w:rsidP="005726B3">
            <w:pPr>
              <w:jc w:val="center"/>
              <w:rPr>
                <w:rFonts w:asciiTheme="minorHAnsi" w:hAnsiTheme="minorHAnsi" w:cstheme="minorHAnsi"/>
                <w:sz w:val="18"/>
                <w:szCs w:val="18"/>
              </w:rPr>
            </w:pPr>
          </w:p>
        </w:tc>
        <w:tc>
          <w:tcPr>
            <w:tcW w:w="1892" w:type="dxa"/>
            <w:gridSpan w:val="3"/>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SL</w:t>
            </w:r>
          </w:p>
        </w:tc>
        <w:tc>
          <w:tcPr>
            <w:tcW w:w="1892" w:type="dxa"/>
            <w:gridSpan w:val="3"/>
          </w:tcPr>
          <w:p w:rsidR="001F57B1" w:rsidRPr="003D314A" w:rsidRDefault="001F57B1" w:rsidP="005726B3">
            <w:pPr>
              <w:jc w:val="center"/>
              <w:rPr>
                <w:rFonts w:asciiTheme="minorHAnsi" w:hAnsiTheme="minorHAnsi" w:cstheme="minorHAnsi"/>
                <w:sz w:val="18"/>
                <w:szCs w:val="18"/>
              </w:rPr>
            </w:pPr>
            <w:r>
              <w:rPr>
                <w:rFonts w:asciiTheme="minorHAnsi" w:hAnsiTheme="minorHAnsi" w:cstheme="minorHAnsi"/>
                <w:sz w:val="18"/>
                <w:szCs w:val="18"/>
              </w:rPr>
              <w:t>HL2 =</w:t>
            </w:r>
          </w:p>
        </w:tc>
        <w:tc>
          <w:tcPr>
            <w:tcW w:w="1761" w:type="dxa"/>
          </w:tcPr>
          <w:p w:rsidR="001F57B1" w:rsidRPr="003D314A" w:rsidRDefault="001F57B1" w:rsidP="006658DA">
            <w:pPr>
              <w:jc w:val="center"/>
              <w:rPr>
                <w:rFonts w:asciiTheme="minorHAnsi" w:hAnsiTheme="minorHAnsi" w:cstheme="minorHAnsi"/>
                <w:sz w:val="18"/>
                <w:szCs w:val="18"/>
              </w:rPr>
            </w:pPr>
            <w:r>
              <w:rPr>
                <w:rFonts w:asciiTheme="minorHAnsi" w:hAnsiTheme="minorHAnsi" w:cstheme="minorHAnsi"/>
                <w:sz w:val="18"/>
                <w:szCs w:val="18"/>
              </w:rPr>
              <w:t>SL</w:t>
            </w:r>
          </w:p>
        </w:tc>
      </w:tr>
      <w:tr w:rsidR="001F57B1"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1F57B1" w:rsidRPr="003D314A" w:rsidRDefault="001F57B1"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4</w:t>
            </w:r>
          </w:p>
        </w:tc>
        <w:tc>
          <w:tcPr>
            <w:tcW w:w="2701" w:type="dxa"/>
            <w:gridSpan w:val="3"/>
          </w:tcPr>
          <w:p w:rsidR="001F57B1" w:rsidRPr="003D314A" w:rsidRDefault="001F57B1" w:rsidP="006146B2">
            <w:pPr>
              <w:ind w:left="133"/>
              <w:rPr>
                <w:rFonts w:asciiTheme="minorHAnsi" w:hAnsiTheme="minorHAnsi" w:cstheme="minorHAnsi"/>
                <w:sz w:val="18"/>
                <w:szCs w:val="18"/>
              </w:rPr>
            </w:pPr>
            <w:r w:rsidRPr="003D314A">
              <w:rPr>
                <w:rFonts w:asciiTheme="minorHAnsi" w:hAnsiTheme="minorHAnsi" w:cstheme="minorHAnsi"/>
                <w:sz w:val="18"/>
                <w:szCs w:val="18"/>
              </w:rPr>
              <w:t>Bio/</w:t>
            </w:r>
            <w:proofErr w:type="spellStart"/>
            <w:r w:rsidRPr="003D314A">
              <w:rPr>
                <w:rFonts w:asciiTheme="minorHAnsi" w:hAnsiTheme="minorHAnsi" w:cstheme="minorHAnsi"/>
                <w:sz w:val="18"/>
                <w:szCs w:val="18"/>
              </w:rPr>
              <w:t>Chem</w:t>
            </w:r>
            <w:proofErr w:type="spellEnd"/>
            <w:r w:rsidRPr="003D314A">
              <w:rPr>
                <w:rFonts w:asciiTheme="minorHAnsi" w:hAnsiTheme="minorHAnsi" w:cstheme="minorHAnsi"/>
                <w:sz w:val="18"/>
                <w:szCs w:val="18"/>
              </w:rPr>
              <w:t>/Physics -</w:t>
            </w:r>
          </w:p>
        </w:tc>
        <w:tc>
          <w:tcPr>
            <w:tcW w:w="1713" w:type="dxa"/>
          </w:tcPr>
          <w:p w:rsidR="001F57B1" w:rsidRPr="003D314A" w:rsidRDefault="00565A31" w:rsidP="005726B3">
            <w:pPr>
              <w:jc w:val="center"/>
              <w:rPr>
                <w:rFonts w:asciiTheme="minorHAnsi" w:hAnsiTheme="minorHAnsi" w:cstheme="minorHAnsi"/>
                <w:sz w:val="18"/>
                <w:szCs w:val="18"/>
              </w:rPr>
            </w:pPr>
            <w:r>
              <w:rPr>
                <w:rFonts w:asciiTheme="minorHAnsi" w:hAnsiTheme="minorHAnsi" w:cstheme="minorHAnsi"/>
                <w:sz w:val="18"/>
                <w:szCs w:val="18"/>
              </w:rPr>
              <w:t>1-2 level of science</w:t>
            </w:r>
          </w:p>
        </w:tc>
        <w:tc>
          <w:tcPr>
            <w:tcW w:w="1892" w:type="dxa"/>
            <w:gridSpan w:val="3"/>
          </w:tcPr>
          <w:p w:rsidR="001F57B1" w:rsidRPr="003D314A" w:rsidRDefault="001F57B1" w:rsidP="005726B3">
            <w:pPr>
              <w:jc w:val="center"/>
              <w:rPr>
                <w:rFonts w:asciiTheme="minorHAnsi" w:hAnsiTheme="minorHAnsi" w:cstheme="minorHAnsi"/>
                <w:sz w:val="18"/>
                <w:szCs w:val="18"/>
              </w:rPr>
            </w:pPr>
            <w:r w:rsidRPr="003D314A">
              <w:rPr>
                <w:rFonts w:asciiTheme="minorHAnsi" w:hAnsiTheme="minorHAnsi" w:cstheme="minorHAnsi"/>
                <w:sz w:val="18"/>
                <w:szCs w:val="18"/>
              </w:rPr>
              <w:t>HL1  +</w:t>
            </w:r>
          </w:p>
        </w:tc>
        <w:tc>
          <w:tcPr>
            <w:tcW w:w="1892" w:type="dxa"/>
            <w:gridSpan w:val="3"/>
          </w:tcPr>
          <w:p w:rsidR="001F57B1" w:rsidRPr="003D314A" w:rsidRDefault="001F57B1" w:rsidP="005726B3">
            <w:pPr>
              <w:jc w:val="center"/>
              <w:rPr>
                <w:rFonts w:asciiTheme="minorHAnsi" w:hAnsiTheme="minorHAnsi" w:cstheme="minorHAnsi"/>
                <w:sz w:val="18"/>
                <w:szCs w:val="18"/>
              </w:rPr>
            </w:pPr>
            <w:r w:rsidRPr="003D314A">
              <w:rPr>
                <w:rFonts w:asciiTheme="minorHAnsi" w:hAnsiTheme="minorHAnsi" w:cstheme="minorHAnsi"/>
                <w:sz w:val="18"/>
                <w:szCs w:val="18"/>
              </w:rPr>
              <w:t>HL2  =</w:t>
            </w:r>
          </w:p>
        </w:tc>
        <w:tc>
          <w:tcPr>
            <w:tcW w:w="1761" w:type="dxa"/>
          </w:tcPr>
          <w:p w:rsidR="001F57B1" w:rsidRPr="003D314A" w:rsidRDefault="001F57B1"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r w:rsidR="00AF50DD"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AF50DD" w:rsidRPr="003D314A" w:rsidRDefault="00AF50DD" w:rsidP="005726B3">
            <w:pPr>
              <w:ind w:left="90"/>
              <w:jc w:val="center"/>
              <w:rPr>
                <w:rFonts w:asciiTheme="minorHAnsi" w:hAnsiTheme="minorHAnsi" w:cstheme="minorHAnsi"/>
                <w:sz w:val="18"/>
                <w:szCs w:val="18"/>
              </w:rPr>
            </w:pPr>
            <w:bookmarkStart w:id="0" w:name="_GoBack"/>
            <w:bookmarkEnd w:id="0"/>
            <w:r w:rsidRPr="003D314A">
              <w:rPr>
                <w:rFonts w:asciiTheme="minorHAnsi" w:hAnsiTheme="minorHAnsi" w:cstheme="minorHAnsi"/>
                <w:sz w:val="18"/>
                <w:szCs w:val="18"/>
              </w:rPr>
              <w:t>5</w:t>
            </w:r>
          </w:p>
        </w:tc>
        <w:tc>
          <w:tcPr>
            <w:tcW w:w="2701" w:type="dxa"/>
            <w:gridSpan w:val="3"/>
          </w:tcPr>
          <w:p w:rsidR="00AF50DD" w:rsidRDefault="00AF50DD" w:rsidP="00F15631">
            <w:pPr>
              <w:ind w:left="133"/>
              <w:rPr>
                <w:rFonts w:asciiTheme="minorHAnsi" w:hAnsiTheme="minorHAnsi" w:cstheme="minorHAnsi"/>
                <w:sz w:val="18"/>
                <w:szCs w:val="18"/>
              </w:rPr>
            </w:pPr>
            <w:r w:rsidRPr="003D314A">
              <w:rPr>
                <w:rFonts w:asciiTheme="minorHAnsi" w:hAnsiTheme="minorHAnsi" w:cstheme="minorHAnsi"/>
                <w:sz w:val="18"/>
                <w:szCs w:val="18"/>
              </w:rPr>
              <w:t>Math Studies (SL)</w:t>
            </w:r>
            <w:r>
              <w:rPr>
                <w:rFonts w:asciiTheme="minorHAnsi" w:hAnsiTheme="minorHAnsi" w:cstheme="minorHAnsi"/>
                <w:sz w:val="18"/>
                <w:szCs w:val="18"/>
              </w:rPr>
              <w:t>**</w:t>
            </w:r>
            <w:r w:rsidRPr="003D314A">
              <w:rPr>
                <w:rFonts w:asciiTheme="minorHAnsi" w:hAnsiTheme="minorHAnsi" w:cstheme="minorHAnsi"/>
                <w:sz w:val="18"/>
                <w:szCs w:val="18"/>
              </w:rPr>
              <w:t xml:space="preserve"> </w:t>
            </w:r>
            <w:r>
              <w:rPr>
                <w:rFonts w:asciiTheme="minorHAnsi" w:hAnsiTheme="minorHAnsi" w:cstheme="minorHAnsi"/>
                <w:sz w:val="18"/>
                <w:szCs w:val="18"/>
              </w:rPr>
              <w:t>–</w:t>
            </w:r>
            <w:r w:rsidRPr="003D314A">
              <w:rPr>
                <w:rFonts w:asciiTheme="minorHAnsi" w:hAnsiTheme="minorHAnsi" w:cstheme="minorHAnsi"/>
                <w:sz w:val="18"/>
                <w:szCs w:val="18"/>
              </w:rPr>
              <w:t xml:space="preserve"> </w:t>
            </w:r>
            <w:r>
              <w:rPr>
                <w:rFonts w:asciiTheme="minorHAnsi" w:hAnsiTheme="minorHAnsi" w:cstheme="minorHAnsi"/>
                <w:sz w:val="18"/>
                <w:szCs w:val="18"/>
              </w:rPr>
              <w:t>(Class 2020)</w:t>
            </w:r>
          </w:p>
        </w:tc>
        <w:tc>
          <w:tcPr>
            <w:tcW w:w="1713" w:type="dxa"/>
          </w:tcPr>
          <w:p w:rsidR="00AF50DD" w:rsidRPr="003D314A" w:rsidRDefault="00AF50DD" w:rsidP="005726B3">
            <w:pPr>
              <w:jc w:val="center"/>
              <w:rPr>
                <w:rFonts w:asciiTheme="minorHAnsi" w:hAnsiTheme="minorHAnsi" w:cstheme="minorHAnsi"/>
                <w:sz w:val="18"/>
                <w:szCs w:val="18"/>
              </w:rPr>
            </w:pPr>
          </w:p>
        </w:tc>
        <w:tc>
          <w:tcPr>
            <w:tcW w:w="1892" w:type="dxa"/>
            <w:gridSpan w:val="3"/>
          </w:tcPr>
          <w:p w:rsidR="00AF50DD" w:rsidRPr="00BE37A3" w:rsidRDefault="00AF50DD" w:rsidP="006C1844">
            <w:pPr>
              <w:jc w:val="center"/>
              <w:rPr>
                <w:rFonts w:asciiTheme="minorHAnsi" w:hAnsiTheme="minorHAnsi" w:cstheme="minorHAnsi"/>
                <w:sz w:val="18"/>
                <w:szCs w:val="18"/>
              </w:rPr>
            </w:pPr>
            <w:r w:rsidRPr="00BE37A3">
              <w:rPr>
                <w:rFonts w:asciiTheme="minorHAnsi" w:hAnsiTheme="minorHAnsi" w:cstheme="minorHAnsi"/>
                <w:sz w:val="18"/>
                <w:szCs w:val="18"/>
              </w:rPr>
              <w:t>Integrated Math</w:t>
            </w:r>
          </w:p>
          <w:p w:rsidR="00AF50DD" w:rsidRPr="003D314A" w:rsidRDefault="00AF50DD" w:rsidP="005726B3">
            <w:pPr>
              <w:jc w:val="center"/>
              <w:rPr>
                <w:rFonts w:asciiTheme="minorHAnsi" w:hAnsiTheme="minorHAnsi" w:cstheme="minorHAnsi"/>
                <w:sz w:val="18"/>
                <w:szCs w:val="18"/>
              </w:rPr>
            </w:pPr>
            <w:r w:rsidRPr="00BE37A3">
              <w:rPr>
                <w:rFonts w:asciiTheme="minorHAnsi" w:hAnsiTheme="minorHAnsi" w:cstheme="minorHAnsi"/>
                <w:sz w:val="18"/>
                <w:szCs w:val="18"/>
              </w:rPr>
              <w:t xml:space="preserve"> III  +</w:t>
            </w:r>
          </w:p>
        </w:tc>
        <w:tc>
          <w:tcPr>
            <w:tcW w:w="1892" w:type="dxa"/>
            <w:gridSpan w:val="3"/>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Math Stud. SL =</w:t>
            </w:r>
          </w:p>
        </w:tc>
        <w:tc>
          <w:tcPr>
            <w:tcW w:w="1761" w:type="dxa"/>
          </w:tcPr>
          <w:p w:rsidR="00AF50DD" w:rsidRPr="003D314A" w:rsidRDefault="00AF50DD"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r w:rsidR="00AF50DD"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AF50DD" w:rsidRPr="003D314A" w:rsidRDefault="00AF50DD"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5</w:t>
            </w:r>
          </w:p>
        </w:tc>
        <w:tc>
          <w:tcPr>
            <w:tcW w:w="2701" w:type="dxa"/>
            <w:gridSpan w:val="3"/>
          </w:tcPr>
          <w:p w:rsidR="00AF50DD" w:rsidRDefault="00AF50DD" w:rsidP="00F15631">
            <w:pPr>
              <w:ind w:left="133"/>
              <w:rPr>
                <w:rFonts w:asciiTheme="minorHAnsi" w:hAnsiTheme="minorHAnsi" w:cstheme="minorHAnsi"/>
                <w:sz w:val="18"/>
                <w:szCs w:val="18"/>
              </w:rPr>
            </w:pPr>
            <w:r w:rsidRPr="003D314A">
              <w:rPr>
                <w:rFonts w:asciiTheme="minorHAnsi" w:hAnsiTheme="minorHAnsi" w:cstheme="minorHAnsi"/>
                <w:sz w:val="18"/>
                <w:szCs w:val="18"/>
              </w:rPr>
              <w:t>Math (SL)</w:t>
            </w:r>
            <w:r>
              <w:rPr>
                <w:rFonts w:asciiTheme="minorHAnsi" w:hAnsiTheme="minorHAnsi" w:cstheme="minorHAnsi"/>
                <w:sz w:val="18"/>
                <w:szCs w:val="18"/>
              </w:rPr>
              <w:t>**</w:t>
            </w:r>
            <w:r w:rsidRPr="003D314A">
              <w:rPr>
                <w:rFonts w:asciiTheme="minorHAnsi" w:hAnsiTheme="minorHAnsi" w:cstheme="minorHAnsi"/>
                <w:sz w:val="18"/>
                <w:szCs w:val="18"/>
              </w:rPr>
              <w:t xml:space="preserve"> </w:t>
            </w:r>
            <w:r>
              <w:rPr>
                <w:rFonts w:asciiTheme="minorHAnsi" w:hAnsiTheme="minorHAnsi" w:cstheme="minorHAnsi"/>
                <w:sz w:val="18"/>
                <w:szCs w:val="18"/>
              </w:rPr>
              <w:t>–(Class 2020)</w:t>
            </w:r>
          </w:p>
        </w:tc>
        <w:tc>
          <w:tcPr>
            <w:tcW w:w="1713" w:type="dxa"/>
          </w:tcPr>
          <w:p w:rsidR="00AF50DD" w:rsidRPr="003D314A" w:rsidRDefault="00AF50DD" w:rsidP="005726B3">
            <w:pPr>
              <w:jc w:val="center"/>
              <w:rPr>
                <w:rFonts w:asciiTheme="minorHAnsi" w:hAnsiTheme="minorHAnsi" w:cstheme="minorHAnsi"/>
                <w:sz w:val="18"/>
                <w:szCs w:val="18"/>
              </w:rPr>
            </w:pPr>
            <w:proofErr w:type="spellStart"/>
            <w:r>
              <w:rPr>
                <w:rFonts w:asciiTheme="minorHAnsi" w:hAnsiTheme="minorHAnsi" w:cstheme="minorHAnsi"/>
                <w:sz w:val="18"/>
                <w:szCs w:val="18"/>
              </w:rPr>
              <w:t>Hnrs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PreCal</w:t>
            </w:r>
            <w:proofErr w:type="spellEnd"/>
          </w:p>
        </w:tc>
        <w:tc>
          <w:tcPr>
            <w:tcW w:w="1892" w:type="dxa"/>
            <w:gridSpan w:val="3"/>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Math SL  =</w:t>
            </w:r>
          </w:p>
        </w:tc>
        <w:tc>
          <w:tcPr>
            <w:tcW w:w="1892" w:type="dxa"/>
            <w:gridSpan w:val="3"/>
          </w:tcPr>
          <w:p w:rsidR="00AF50DD" w:rsidRPr="003D314A" w:rsidRDefault="00AF50DD" w:rsidP="005726B3">
            <w:pPr>
              <w:jc w:val="center"/>
              <w:rPr>
                <w:rFonts w:asciiTheme="minorHAnsi" w:hAnsiTheme="minorHAnsi" w:cstheme="minorHAnsi"/>
                <w:sz w:val="18"/>
                <w:szCs w:val="18"/>
              </w:rPr>
            </w:pPr>
          </w:p>
        </w:tc>
        <w:tc>
          <w:tcPr>
            <w:tcW w:w="1761" w:type="dxa"/>
          </w:tcPr>
          <w:p w:rsidR="00AF50DD" w:rsidRPr="003D314A" w:rsidRDefault="00AF50DD"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r w:rsidR="00AF50DD"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05"/>
        </w:trPr>
        <w:tc>
          <w:tcPr>
            <w:tcW w:w="1484" w:type="dxa"/>
          </w:tcPr>
          <w:p w:rsidR="00AF50DD" w:rsidRPr="003D314A" w:rsidRDefault="00AF50DD"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5</w:t>
            </w:r>
          </w:p>
        </w:tc>
        <w:tc>
          <w:tcPr>
            <w:tcW w:w="2701" w:type="dxa"/>
            <w:gridSpan w:val="3"/>
          </w:tcPr>
          <w:p w:rsidR="00AF50DD" w:rsidRPr="003D314A" w:rsidRDefault="00AF50DD" w:rsidP="00F15631">
            <w:pPr>
              <w:ind w:left="133"/>
              <w:rPr>
                <w:rFonts w:asciiTheme="minorHAnsi" w:hAnsiTheme="minorHAnsi" w:cstheme="minorHAnsi"/>
                <w:sz w:val="18"/>
                <w:szCs w:val="18"/>
              </w:rPr>
            </w:pPr>
            <w:r w:rsidRPr="003D314A">
              <w:rPr>
                <w:rFonts w:asciiTheme="minorHAnsi" w:hAnsiTheme="minorHAnsi" w:cstheme="minorHAnsi"/>
                <w:sz w:val="18"/>
                <w:szCs w:val="18"/>
              </w:rPr>
              <w:t>Math Studies (SL)</w:t>
            </w:r>
            <w:r>
              <w:rPr>
                <w:rFonts w:asciiTheme="minorHAnsi" w:hAnsiTheme="minorHAnsi" w:cstheme="minorHAnsi"/>
                <w:sz w:val="18"/>
                <w:szCs w:val="18"/>
              </w:rPr>
              <w:t>**</w:t>
            </w:r>
            <w:r w:rsidRPr="003D314A">
              <w:rPr>
                <w:rFonts w:asciiTheme="minorHAnsi" w:hAnsiTheme="minorHAnsi" w:cstheme="minorHAnsi"/>
                <w:sz w:val="18"/>
                <w:szCs w:val="18"/>
              </w:rPr>
              <w:t xml:space="preserve"> </w:t>
            </w:r>
            <w:r>
              <w:rPr>
                <w:rFonts w:asciiTheme="minorHAnsi" w:hAnsiTheme="minorHAnsi" w:cstheme="minorHAnsi"/>
                <w:sz w:val="18"/>
                <w:szCs w:val="18"/>
              </w:rPr>
              <w:t>–</w:t>
            </w:r>
            <w:r w:rsidRPr="003D314A">
              <w:rPr>
                <w:rFonts w:asciiTheme="minorHAnsi" w:hAnsiTheme="minorHAnsi" w:cstheme="minorHAnsi"/>
                <w:sz w:val="18"/>
                <w:szCs w:val="18"/>
              </w:rPr>
              <w:t xml:space="preserve"> </w:t>
            </w:r>
            <w:r>
              <w:rPr>
                <w:rFonts w:asciiTheme="minorHAnsi" w:hAnsiTheme="minorHAnsi" w:cstheme="minorHAnsi"/>
                <w:sz w:val="18"/>
                <w:szCs w:val="18"/>
              </w:rPr>
              <w:t>(Class 2020)</w:t>
            </w:r>
          </w:p>
        </w:tc>
        <w:tc>
          <w:tcPr>
            <w:tcW w:w="1713" w:type="dxa"/>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Integrated Math III  +</w:t>
            </w:r>
          </w:p>
        </w:tc>
        <w:tc>
          <w:tcPr>
            <w:tcW w:w="1892" w:type="dxa"/>
            <w:gridSpan w:val="3"/>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Math Stud. SL =</w:t>
            </w:r>
          </w:p>
        </w:tc>
        <w:tc>
          <w:tcPr>
            <w:tcW w:w="1892" w:type="dxa"/>
            <w:gridSpan w:val="3"/>
          </w:tcPr>
          <w:p w:rsidR="00AF50DD" w:rsidRPr="003D314A" w:rsidRDefault="00AF50DD" w:rsidP="005726B3">
            <w:pPr>
              <w:jc w:val="center"/>
              <w:rPr>
                <w:rFonts w:asciiTheme="minorHAnsi" w:hAnsiTheme="minorHAnsi" w:cstheme="minorHAnsi"/>
                <w:sz w:val="18"/>
                <w:szCs w:val="18"/>
              </w:rPr>
            </w:pPr>
          </w:p>
        </w:tc>
        <w:tc>
          <w:tcPr>
            <w:tcW w:w="1761" w:type="dxa"/>
          </w:tcPr>
          <w:p w:rsidR="00AF50DD" w:rsidRPr="003D314A" w:rsidRDefault="00AF50DD"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r w:rsidR="00AF50DD"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AF50DD" w:rsidRPr="003D314A" w:rsidRDefault="00AF50DD" w:rsidP="005726B3">
            <w:pPr>
              <w:ind w:left="90"/>
              <w:jc w:val="center"/>
              <w:rPr>
                <w:rFonts w:asciiTheme="minorHAnsi" w:hAnsiTheme="minorHAnsi" w:cstheme="minorHAnsi"/>
                <w:sz w:val="18"/>
                <w:szCs w:val="18"/>
              </w:rPr>
            </w:pPr>
            <w:r>
              <w:rPr>
                <w:rFonts w:asciiTheme="minorHAnsi" w:hAnsiTheme="minorHAnsi" w:cstheme="minorHAnsi"/>
                <w:sz w:val="18"/>
                <w:szCs w:val="18"/>
              </w:rPr>
              <w:t>5</w:t>
            </w:r>
          </w:p>
        </w:tc>
        <w:tc>
          <w:tcPr>
            <w:tcW w:w="2701" w:type="dxa"/>
            <w:gridSpan w:val="3"/>
          </w:tcPr>
          <w:p w:rsidR="00AF50DD" w:rsidRPr="003D314A" w:rsidRDefault="00AF50DD" w:rsidP="00AF638A">
            <w:pPr>
              <w:ind w:left="133"/>
              <w:rPr>
                <w:rFonts w:asciiTheme="minorHAnsi" w:hAnsiTheme="minorHAnsi" w:cstheme="minorHAnsi"/>
                <w:sz w:val="18"/>
                <w:szCs w:val="18"/>
              </w:rPr>
            </w:pPr>
            <w:r>
              <w:rPr>
                <w:rFonts w:asciiTheme="minorHAnsi" w:hAnsiTheme="minorHAnsi" w:cstheme="minorHAnsi"/>
                <w:sz w:val="18"/>
                <w:szCs w:val="18"/>
              </w:rPr>
              <w:t>Math Analysis*** (Class 2021+)</w:t>
            </w:r>
          </w:p>
        </w:tc>
        <w:tc>
          <w:tcPr>
            <w:tcW w:w="1713" w:type="dxa"/>
          </w:tcPr>
          <w:p w:rsidR="00AF50DD" w:rsidRPr="003D314A" w:rsidRDefault="00AF50DD" w:rsidP="005726B3">
            <w:pPr>
              <w:jc w:val="center"/>
              <w:rPr>
                <w:rFonts w:asciiTheme="minorHAnsi" w:hAnsiTheme="minorHAnsi" w:cstheme="minorHAnsi"/>
                <w:sz w:val="18"/>
                <w:szCs w:val="18"/>
              </w:rPr>
            </w:pPr>
            <w:r>
              <w:rPr>
                <w:rFonts w:asciiTheme="minorHAnsi" w:hAnsiTheme="minorHAnsi" w:cstheme="minorHAnsi"/>
                <w:sz w:val="18"/>
                <w:szCs w:val="18"/>
              </w:rPr>
              <w:t>IM II or IM III</w:t>
            </w:r>
          </w:p>
        </w:tc>
        <w:tc>
          <w:tcPr>
            <w:tcW w:w="1892" w:type="dxa"/>
            <w:gridSpan w:val="3"/>
          </w:tcPr>
          <w:p w:rsidR="00AF50DD" w:rsidRPr="003D314A" w:rsidRDefault="00AF50DD" w:rsidP="00AF638A">
            <w:pPr>
              <w:jc w:val="center"/>
              <w:rPr>
                <w:rFonts w:asciiTheme="minorHAnsi" w:hAnsiTheme="minorHAnsi" w:cstheme="minorHAnsi"/>
                <w:sz w:val="18"/>
                <w:szCs w:val="18"/>
              </w:rPr>
            </w:pPr>
            <w:proofErr w:type="spellStart"/>
            <w:r>
              <w:rPr>
                <w:rFonts w:asciiTheme="minorHAnsi" w:hAnsiTheme="minorHAnsi" w:cstheme="minorHAnsi"/>
                <w:sz w:val="18"/>
                <w:szCs w:val="18"/>
              </w:rPr>
              <w:t>Pre Calculus</w:t>
            </w:r>
            <w:proofErr w:type="spellEnd"/>
          </w:p>
        </w:tc>
        <w:tc>
          <w:tcPr>
            <w:tcW w:w="1892" w:type="dxa"/>
            <w:gridSpan w:val="3"/>
          </w:tcPr>
          <w:p w:rsidR="00AF50DD" w:rsidRPr="003D314A" w:rsidRDefault="00AF50DD" w:rsidP="005726B3">
            <w:pPr>
              <w:jc w:val="center"/>
              <w:rPr>
                <w:rFonts w:asciiTheme="minorHAnsi" w:hAnsiTheme="minorHAnsi" w:cstheme="minorHAnsi"/>
                <w:sz w:val="18"/>
                <w:szCs w:val="18"/>
              </w:rPr>
            </w:pPr>
            <w:r>
              <w:rPr>
                <w:rFonts w:asciiTheme="minorHAnsi" w:hAnsiTheme="minorHAnsi" w:cstheme="minorHAnsi"/>
                <w:sz w:val="18"/>
                <w:szCs w:val="18"/>
              </w:rPr>
              <w:t>SL (</w:t>
            </w:r>
            <w:proofErr w:type="spellStart"/>
            <w:r>
              <w:rPr>
                <w:rFonts w:asciiTheme="minorHAnsi" w:hAnsiTheme="minorHAnsi" w:cstheme="minorHAnsi"/>
                <w:sz w:val="18"/>
                <w:szCs w:val="18"/>
              </w:rPr>
              <w:t>Yr</w:t>
            </w:r>
            <w:proofErr w:type="spellEnd"/>
            <w:r>
              <w:rPr>
                <w:rFonts w:asciiTheme="minorHAnsi" w:hAnsiTheme="minorHAnsi" w:cstheme="minorHAnsi"/>
                <w:sz w:val="18"/>
                <w:szCs w:val="18"/>
              </w:rPr>
              <w:t xml:space="preserve"> 2)=</w:t>
            </w:r>
          </w:p>
        </w:tc>
        <w:tc>
          <w:tcPr>
            <w:tcW w:w="1761" w:type="dxa"/>
          </w:tcPr>
          <w:p w:rsidR="00AF50DD" w:rsidRPr="003D314A" w:rsidRDefault="00AF50DD" w:rsidP="006658DA">
            <w:pPr>
              <w:jc w:val="center"/>
              <w:rPr>
                <w:rFonts w:asciiTheme="minorHAnsi" w:hAnsiTheme="minorHAnsi" w:cstheme="minorHAnsi"/>
                <w:sz w:val="18"/>
                <w:szCs w:val="18"/>
              </w:rPr>
            </w:pPr>
            <w:r>
              <w:rPr>
                <w:rFonts w:asciiTheme="minorHAnsi" w:hAnsiTheme="minorHAnsi" w:cstheme="minorHAnsi"/>
                <w:sz w:val="18"/>
                <w:szCs w:val="18"/>
              </w:rPr>
              <w:t>SL</w:t>
            </w:r>
          </w:p>
        </w:tc>
      </w:tr>
      <w:tr w:rsidR="00AF50DD"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AF50DD" w:rsidRDefault="00AF50DD" w:rsidP="000C55CC">
            <w:pPr>
              <w:ind w:left="90"/>
              <w:jc w:val="center"/>
              <w:rPr>
                <w:rFonts w:asciiTheme="minorHAnsi" w:hAnsiTheme="minorHAnsi" w:cstheme="minorHAnsi"/>
                <w:sz w:val="18"/>
                <w:szCs w:val="18"/>
              </w:rPr>
            </w:pPr>
            <w:r>
              <w:rPr>
                <w:rFonts w:asciiTheme="minorHAnsi" w:hAnsiTheme="minorHAnsi" w:cstheme="minorHAnsi"/>
                <w:sz w:val="18"/>
                <w:szCs w:val="18"/>
              </w:rPr>
              <w:t>6</w:t>
            </w:r>
          </w:p>
        </w:tc>
        <w:tc>
          <w:tcPr>
            <w:tcW w:w="2701" w:type="dxa"/>
            <w:gridSpan w:val="3"/>
          </w:tcPr>
          <w:p w:rsidR="00AF50DD" w:rsidRDefault="00AF50DD" w:rsidP="000C55CC">
            <w:pPr>
              <w:ind w:left="133"/>
              <w:rPr>
                <w:rFonts w:asciiTheme="minorHAnsi" w:hAnsiTheme="minorHAnsi" w:cstheme="minorHAnsi"/>
                <w:sz w:val="18"/>
                <w:szCs w:val="18"/>
              </w:rPr>
            </w:pPr>
            <w:r>
              <w:rPr>
                <w:rFonts w:asciiTheme="minorHAnsi" w:hAnsiTheme="minorHAnsi" w:cstheme="minorHAnsi"/>
                <w:sz w:val="18"/>
                <w:szCs w:val="18"/>
              </w:rPr>
              <w:t>Film*** (Class 2019 +)</w:t>
            </w:r>
          </w:p>
        </w:tc>
        <w:tc>
          <w:tcPr>
            <w:tcW w:w="1713" w:type="dxa"/>
          </w:tcPr>
          <w:p w:rsidR="00AF50DD" w:rsidRPr="003D314A" w:rsidRDefault="00AF50DD" w:rsidP="000C55CC">
            <w:pPr>
              <w:jc w:val="center"/>
              <w:rPr>
                <w:rFonts w:asciiTheme="minorHAnsi" w:hAnsiTheme="minorHAnsi" w:cstheme="minorHAnsi"/>
                <w:sz w:val="18"/>
                <w:szCs w:val="18"/>
              </w:rPr>
            </w:pPr>
          </w:p>
        </w:tc>
        <w:tc>
          <w:tcPr>
            <w:tcW w:w="1892" w:type="dxa"/>
            <w:gridSpan w:val="3"/>
          </w:tcPr>
          <w:p w:rsidR="00AF50DD" w:rsidRDefault="00AF50DD" w:rsidP="000C55CC">
            <w:pPr>
              <w:jc w:val="center"/>
              <w:rPr>
                <w:rFonts w:asciiTheme="minorHAnsi" w:hAnsiTheme="minorHAnsi" w:cstheme="minorHAnsi"/>
                <w:sz w:val="18"/>
                <w:szCs w:val="18"/>
              </w:rPr>
            </w:pPr>
            <w:r>
              <w:rPr>
                <w:rFonts w:asciiTheme="minorHAnsi" w:hAnsiTheme="minorHAnsi" w:cstheme="minorHAnsi"/>
                <w:sz w:val="18"/>
                <w:szCs w:val="18"/>
              </w:rPr>
              <w:t>HL1  +</w:t>
            </w:r>
          </w:p>
        </w:tc>
        <w:tc>
          <w:tcPr>
            <w:tcW w:w="1892" w:type="dxa"/>
            <w:gridSpan w:val="3"/>
          </w:tcPr>
          <w:p w:rsidR="00AF50DD" w:rsidRDefault="00AF50DD" w:rsidP="000C55CC">
            <w:pPr>
              <w:jc w:val="center"/>
              <w:rPr>
                <w:rFonts w:asciiTheme="minorHAnsi" w:hAnsiTheme="minorHAnsi" w:cstheme="minorHAnsi"/>
                <w:sz w:val="18"/>
                <w:szCs w:val="18"/>
              </w:rPr>
            </w:pPr>
            <w:r>
              <w:rPr>
                <w:rFonts w:asciiTheme="minorHAnsi" w:hAnsiTheme="minorHAnsi" w:cstheme="minorHAnsi"/>
                <w:sz w:val="18"/>
                <w:szCs w:val="18"/>
              </w:rPr>
              <w:t>HL2 =</w:t>
            </w:r>
          </w:p>
        </w:tc>
        <w:tc>
          <w:tcPr>
            <w:tcW w:w="1761" w:type="dxa"/>
          </w:tcPr>
          <w:p w:rsidR="00AF50DD" w:rsidRDefault="00AF50DD" w:rsidP="000C55CC">
            <w:pPr>
              <w:jc w:val="center"/>
              <w:rPr>
                <w:rFonts w:asciiTheme="minorHAnsi" w:hAnsiTheme="minorHAnsi" w:cstheme="minorHAnsi"/>
                <w:sz w:val="18"/>
                <w:szCs w:val="18"/>
              </w:rPr>
            </w:pPr>
            <w:r>
              <w:rPr>
                <w:rFonts w:asciiTheme="minorHAnsi" w:hAnsiTheme="minorHAnsi" w:cstheme="minorHAnsi"/>
                <w:sz w:val="18"/>
                <w:szCs w:val="18"/>
              </w:rPr>
              <w:t>SL</w:t>
            </w:r>
          </w:p>
        </w:tc>
      </w:tr>
      <w:tr w:rsidR="00AF50DD"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AF50DD" w:rsidRPr="003D314A" w:rsidRDefault="00AF50DD"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6</w:t>
            </w:r>
          </w:p>
        </w:tc>
        <w:tc>
          <w:tcPr>
            <w:tcW w:w="2701" w:type="dxa"/>
            <w:gridSpan w:val="3"/>
          </w:tcPr>
          <w:p w:rsidR="00AF50DD" w:rsidRPr="003D314A" w:rsidRDefault="00AF50DD" w:rsidP="001F57B1">
            <w:pPr>
              <w:ind w:left="133"/>
              <w:rPr>
                <w:rFonts w:asciiTheme="minorHAnsi" w:hAnsiTheme="minorHAnsi" w:cstheme="minorHAnsi"/>
                <w:sz w:val="18"/>
                <w:szCs w:val="18"/>
              </w:rPr>
            </w:pPr>
            <w:r w:rsidRPr="003D314A">
              <w:rPr>
                <w:rFonts w:asciiTheme="minorHAnsi" w:hAnsiTheme="minorHAnsi" w:cstheme="minorHAnsi"/>
                <w:sz w:val="18"/>
                <w:szCs w:val="18"/>
              </w:rPr>
              <w:t>Visual Arts (SL) -</w:t>
            </w:r>
          </w:p>
        </w:tc>
        <w:tc>
          <w:tcPr>
            <w:tcW w:w="1713" w:type="dxa"/>
          </w:tcPr>
          <w:p w:rsidR="00AF50DD" w:rsidRPr="003D314A" w:rsidRDefault="00AF50DD" w:rsidP="005726B3">
            <w:pPr>
              <w:jc w:val="center"/>
              <w:rPr>
                <w:rFonts w:asciiTheme="minorHAnsi" w:hAnsiTheme="minorHAnsi" w:cstheme="minorHAnsi"/>
                <w:sz w:val="18"/>
                <w:szCs w:val="18"/>
              </w:rPr>
            </w:pPr>
            <w:proofErr w:type="spellStart"/>
            <w:r>
              <w:rPr>
                <w:rFonts w:asciiTheme="minorHAnsi" w:hAnsiTheme="minorHAnsi" w:cstheme="minorHAnsi"/>
                <w:sz w:val="18"/>
                <w:szCs w:val="18"/>
              </w:rPr>
              <w:t>Drw</w:t>
            </w:r>
            <w:proofErr w:type="spellEnd"/>
            <w:r>
              <w:rPr>
                <w:rFonts w:asciiTheme="minorHAnsi" w:hAnsiTheme="minorHAnsi" w:cstheme="minorHAnsi"/>
                <w:sz w:val="18"/>
                <w:szCs w:val="18"/>
              </w:rPr>
              <w:t xml:space="preserve"> &amp; P / Col &amp; Des</w:t>
            </w:r>
          </w:p>
        </w:tc>
        <w:tc>
          <w:tcPr>
            <w:tcW w:w="1892" w:type="dxa"/>
            <w:gridSpan w:val="3"/>
          </w:tcPr>
          <w:p w:rsidR="00AF50DD" w:rsidRPr="003D314A" w:rsidRDefault="00AF50DD" w:rsidP="006C1844">
            <w:pPr>
              <w:jc w:val="center"/>
              <w:rPr>
                <w:rFonts w:asciiTheme="minorHAnsi" w:hAnsiTheme="minorHAnsi" w:cstheme="minorHAnsi"/>
                <w:sz w:val="18"/>
                <w:szCs w:val="18"/>
              </w:rPr>
            </w:pPr>
            <w:r>
              <w:rPr>
                <w:rFonts w:asciiTheme="minorHAnsi" w:hAnsiTheme="minorHAnsi" w:cstheme="minorHAnsi"/>
                <w:sz w:val="18"/>
                <w:szCs w:val="18"/>
              </w:rPr>
              <w:t>AP Art****</w:t>
            </w:r>
            <w:r w:rsidRPr="003D314A">
              <w:rPr>
                <w:rFonts w:asciiTheme="minorHAnsi" w:hAnsiTheme="minorHAnsi" w:cstheme="minorHAnsi"/>
                <w:sz w:val="18"/>
                <w:szCs w:val="18"/>
              </w:rPr>
              <w:t xml:space="preserve">  +</w:t>
            </w:r>
          </w:p>
        </w:tc>
        <w:tc>
          <w:tcPr>
            <w:tcW w:w="1892" w:type="dxa"/>
            <w:gridSpan w:val="3"/>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IB Visual Arts SL  =</w:t>
            </w:r>
          </w:p>
        </w:tc>
        <w:tc>
          <w:tcPr>
            <w:tcW w:w="1761" w:type="dxa"/>
          </w:tcPr>
          <w:p w:rsidR="00AF50DD" w:rsidRPr="003D314A" w:rsidRDefault="00AF50DD"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r w:rsidR="00AF50DD"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AF50DD" w:rsidRPr="003D314A" w:rsidRDefault="00AF50DD" w:rsidP="005726B3">
            <w:pPr>
              <w:ind w:left="90"/>
              <w:jc w:val="center"/>
              <w:rPr>
                <w:rFonts w:asciiTheme="minorHAnsi" w:hAnsiTheme="minorHAnsi" w:cstheme="minorHAnsi"/>
                <w:sz w:val="18"/>
                <w:szCs w:val="18"/>
              </w:rPr>
            </w:pPr>
            <w:r w:rsidRPr="003D314A">
              <w:rPr>
                <w:rFonts w:asciiTheme="minorHAnsi" w:hAnsiTheme="minorHAnsi" w:cstheme="minorHAnsi"/>
                <w:sz w:val="18"/>
                <w:szCs w:val="18"/>
              </w:rPr>
              <w:t>6</w:t>
            </w:r>
          </w:p>
        </w:tc>
        <w:tc>
          <w:tcPr>
            <w:tcW w:w="2701" w:type="dxa"/>
            <w:gridSpan w:val="3"/>
          </w:tcPr>
          <w:p w:rsidR="00AF50DD" w:rsidRPr="003D314A" w:rsidRDefault="00AF50DD" w:rsidP="006146B2">
            <w:pPr>
              <w:ind w:left="133"/>
              <w:rPr>
                <w:rFonts w:asciiTheme="minorHAnsi" w:hAnsiTheme="minorHAnsi" w:cstheme="minorHAnsi"/>
                <w:sz w:val="18"/>
                <w:szCs w:val="18"/>
              </w:rPr>
            </w:pPr>
            <w:r w:rsidRPr="003D314A">
              <w:rPr>
                <w:rFonts w:asciiTheme="minorHAnsi" w:hAnsiTheme="minorHAnsi" w:cstheme="minorHAnsi"/>
                <w:sz w:val="18"/>
                <w:szCs w:val="18"/>
              </w:rPr>
              <w:t xml:space="preserve">Music </w:t>
            </w:r>
          </w:p>
        </w:tc>
        <w:tc>
          <w:tcPr>
            <w:tcW w:w="1713" w:type="dxa"/>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AP Music Theory</w:t>
            </w:r>
          </w:p>
        </w:tc>
        <w:tc>
          <w:tcPr>
            <w:tcW w:w="1892" w:type="dxa"/>
            <w:gridSpan w:val="3"/>
          </w:tcPr>
          <w:p w:rsidR="00AF50DD" w:rsidRPr="003D314A" w:rsidRDefault="00AF50DD" w:rsidP="005726B3">
            <w:pPr>
              <w:jc w:val="center"/>
              <w:rPr>
                <w:rFonts w:asciiTheme="minorHAnsi" w:hAnsiTheme="minorHAnsi" w:cstheme="minorHAnsi"/>
                <w:sz w:val="18"/>
                <w:szCs w:val="18"/>
              </w:rPr>
            </w:pPr>
            <w:r>
              <w:rPr>
                <w:rFonts w:asciiTheme="minorHAnsi" w:hAnsiTheme="minorHAnsi" w:cstheme="minorHAnsi"/>
                <w:sz w:val="18"/>
                <w:szCs w:val="18"/>
              </w:rPr>
              <w:t>HL1  +</w:t>
            </w:r>
          </w:p>
        </w:tc>
        <w:tc>
          <w:tcPr>
            <w:tcW w:w="1892" w:type="dxa"/>
            <w:gridSpan w:val="3"/>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HL</w:t>
            </w:r>
            <w:r>
              <w:rPr>
                <w:rFonts w:asciiTheme="minorHAnsi" w:hAnsiTheme="minorHAnsi" w:cstheme="minorHAnsi"/>
                <w:sz w:val="18"/>
                <w:szCs w:val="18"/>
              </w:rPr>
              <w:t>2  =</w:t>
            </w:r>
          </w:p>
        </w:tc>
        <w:tc>
          <w:tcPr>
            <w:tcW w:w="1761" w:type="dxa"/>
          </w:tcPr>
          <w:p w:rsidR="00AF50DD" w:rsidRPr="003D314A" w:rsidRDefault="00AF50DD"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r w:rsidR="00AF50DD" w:rsidRPr="00C11D8F" w:rsidTr="00826192">
        <w:tblPrEx>
          <w:tblBorders>
            <w:top w:val="single" w:sz="4" w:space="0" w:color="auto"/>
            <w:left w:val="single" w:sz="4" w:space="0" w:color="auto"/>
            <w:right w:val="single" w:sz="4" w:space="0" w:color="auto"/>
            <w:insideH w:val="single" w:sz="4" w:space="0" w:color="auto"/>
            <w:insideV w:val="single" w:sz="4" w:space="0" w:color="auto"/>
          </w:tblBorders>
        </w:tblPrEx>
        <w:trPr>
          <w:trHeight w:val="219"/>
        </w:trPr>
        <w:tc>
          <w:tcPr>
            <w:tcW w:w="1484" w:type="dxa"/>
          </w:tcPr>
          <w:p w:rsidR="00AF50DD" w:rsidRPr="003D314A" w:rsidRDefault="00AF50DD" w:rsidP="005726B3">
            <w:pPr>
              <w:ind w:left="90"/>
              <w:jc w:val="center"/>
              <w:rPr>
                <w:rFonts w:asciiTheme="minorHAnsi" w:hAnsiTheme="minorHAnsi" w:cstheme="minorHAnsi"/>
                <w:sz w:val="18"/>
                <w:szCs w:val="18"/>
              </w:rPr>
            </w:pPr>
            <w:r>
              <w:rPr>
                <w:rFonts w:asciiTheme="minorHAnsi" w:hAnsiTheme="minorHAnsi" w:cstheme="minorHAnsi"/>
                <w:sz w:val="18"/>
                <w:szCs w:val="18"/>
              </w:rPr>
              <w:t>6</w:t>
            </w:r>
          </w:p>
        </w:tc>
        <w:tc>
          <w:tcPr>
            <w:tcW w:w="2701" w:type="dxa"/>
            <w:gridSpan w:val="3"/>
          </w:tcPr>
          <w:p w:rsidR="00AF50DD" w:rsidRPr="003D314A" w:rsidRDefault="00AF50DD" w:rsidP="001F57B1">
            <w:pPr>
              <w:ind w:left="133"/>
              <w:rPr>
                <w:rFonts w:asciiTheme="minorHAnsi" w:hAnsiTheme="minorHAnsi" w:cstheme="minorHAnsi"/>
                <w:sz w:val="18"/>
                <w:szCs w:val="18"/>
              </w:rPr>
            </w:pPr>
            <w:r w:rsidRPr="003D314A">
              <w:rPr>
                <w:rFonts w:asciiTheme="minorHAnsi" w:hAnsiTheme="minorHAnsi" w:cstheme="minorHAnsi"/>
                <w:sz w:val="18"/>
                <w:szCs w:val="18"/>
              </w:rPr>
              <w:t>Theatre</w:t>
            </w:r>
          </w:p>
        </w:tc>
        <w:tc>
          <w:tcPr>
            <w:tcW w:w="1713" w:type="dxa"/>
          </w:tcPr>
          <w:p w:rsidR="00AF50DD" w:rsidRPr="003D314A" w:rsidRDefault="00AF50DD" w:rsidP="006C1844">
            <w:pPr>
              <w:jc w:val="center"/>
              <w:rPr>
                <w:rFonts w:asciiTheme="minorHAnsi" w:hAnsiTheme="minorHAnsi" w:cstheme="minorHAnsi"/>
                <w:sz w:val="18"/>
                <w:szCs w:val="18"/>
              </w:rPr>
            </w:pPr>
            <w:r w:rsidRPr="003D314A">
              <w:rPr>
                <w:rFonts w:asciiTheme="minorHAnsi" w:hAnsiTheme="minorHAnsi" w:cstheme="minorHAnsi"/>
                <w:sz w:val="18"/>
                <w:szCs w:val="18"/>
              </w:rPr>
              <w:t>3-4</w:t>
            </w:r>
          </w:p>
        </w:tc>
        <w:tc>
          <w:tcPr>
            <w:tcW w:w="1892" w:type="dxa"/>
            <w:gridSpan w:val="3"/>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IB Theatre SL1 (yr1)</w:t>
            </w:r>
          </w:p>
        </w:tc>
        <w:tc>
          <w:tcPr>
            <w:tcW w:w="1892" w:type="dxa"/>
            <w:gridSpan w:val="3"/>
          </w:tcPr>
          <w:p w:rsidR="00AF50DD" w:rsidRPr="003D314A" w:rsidRDefault="00AF50DD" w:rsidP="005726B3">
            <w:pPr>
              <w:jc w:val="center"/>
              <w:rPr>
                <w:rFonts w:asciiTheme="minorHAnsi" w:hAnsiTheme="minorHAnsi" w:cstheme="minorHAnsi"/>
                <w:sz w:val="18"/>
                <w:szCs w:val="18"/>
              </w:rPr>
            </w:pPr>
            <w:r w:rsidRPr="003D314A">
              <w:rPr>
                <w:rFonts w:asciiTheme="minorHAnsi" w:hAnsiTheme="minorHAnsi" w:cstheme="minorHAnsi"/>
                <w:sz w:val="18"/>
                <w:szCs w:val="18"/>
              </w:rPr>
              <w:t>IB Theatre HL1 (</w:t>
            </w:r>
            <w:proofErr w:type="spellStart"/>
            <w:r w:rsidRPr="003D314A">
              <w:rPr>
                <w:rFonts w:asciiTheme="minorHAnsi" w:hAnsiTheme="minorHAnsi" w:cstheme="minorHAnsi"/>
                <w:sz w:val="18"/>
                <w:szCs w:val="18"/>
              </w:rPr>
              <w:t>yr</w:t>
            </w:r>
            <w:proofErr w:type="spellEnd"/>
            <w:r w:rsidRPr="003D314A">
              <w:rPr>
                <w:rFonts w:asciiTheme="minorHAnsi" w:hAnsiTheme="minorHAnsi" w:cstheme="minorHAnsi"/>
                <w:sz w:val="18"/>
                <w:szCs w:val="18"/>
              </w:rPr>
              <w:t xml:space="preserve"> 2)</w:t>
            </w:r>
          </w:p>
        </w:tc>
        <w:tc>
          <w:tcPr>
            <w:tcW w:w="1761" w:type="dxa"/>
          </w:tcPr>
          <w:p w:rsidR="00AF50DD" w:rsidRPr="003D314A" w:rsidRDefault="00AF50DD" w:rsidP="006658DA">
            <w:pPr>
              <w:jc w:val="center"/>
              <w:rPr>
                <w:rFonts w:asciiTheme="minorHAnsi" w:hAnsiTheme="minorHAnsi" w:cstheme="minorHAnsi"/>
                <w:sz w:val="18"/>
                <w:szCs w:val="18"/>
              </w:rPr>
            </w:pPr>
            <w:r w:rsidRPr="003D314A">
              <w:rPr>
                <w:rFonts w:asciiTheme="minorHAnsi" w:hAnsiTheme="minorHAnsi" w:cstheme="minorHAnsi"/>
                <w:sz w:val="18"/>
                <w:szCs w:val="18"/>
              </w:rPr>
              <w:t>SL</w:t>
            </w:r>
          </w:p>
        </w:tc>
      </w:tr>
    </w:tbl>
    <w:p w:rsidR="00C32A43" w:rsidRPr="00C11D8F" w:rsidRDefault="00C32A43" w:rsidP="0075360B">
      <w:pPr>
        <w:rPr>
          <w:rFonts w:asciiTheme="minorHAnsi" w:hAnsiTheme="minorHAnsi" w:cstheme="minorHAnsi"/>
          <w:sz w:val="20"/>
          <w:szCs w:val="20"/>
        </w:rPr>
      </w:pPr>
    </w:p>
    <w:sectPr w:rsidR="00C32A43" w:rsidRPr="00C11D8F" w:rsidSect="007763BE">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8F" w:rsidRDefault="00C11D8F" w:rsidP="00C11D8F">
      <w:r>
        <w:separator/>
      </w:r>
    </w:p>
  </w:endnote>
  <w:endnote w:type="continuationSeparator" w:id="0">
    <w:p w:rsidR="00C11D8F" w:rsidRDefault="00C11D8F" w:rsidP="00C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5F" w:rsidRDefault="00967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8F" w:rsidRDefault="00F15631" w:rsidP="00C11D8F">
    <w:pPr>
      <w:pStyle w:val="Footer"/>
      <w:jc w:val="right"/>
      <w:rPr>
        <w:sz w:val="20"/>
        <w:szCs w:val="20"/>
      </w:rPr>
    </w:pPr>
    <w:r>
      <w:rPr>
        <w:sz w:val="20"/>
        <w:szCs w:val="20"/>
      </w:rPr>
      <w:t>08/26</w:t>
    </w:r>
    <w:r w:rsidR="00CD562A">
      <w:rPr>
        <w:sz w:val="20"/>
        <w:szCs w:val="20"/>
      </w:rPr>
      <w:t>/20</w:t>
    </w:r>
    <w:r w:rsidR="0096795F">
      <w:rPr>
        <w:sz w:val="20"/>
        <w:szCs w:val="20"/>
      </w:rPr>
      <w:t>19</w:t>
    </w:r>
  </w:p>
  <w:p w:rsidR="007763BE" w:rsidRPr="00C11D8F" w:rsidRDefault="007D1016" w:rsidP="007D1016">
    <w:pPr>
      <w:pStyle w:val="Footer"/>
      <w:jc w:val="center"/>
      <w:rPr>
        <w:sz w:val="20"/>
        <w:szCs w:val="20"/>
      </w:rPr>
    </w:pPr>
    <w:r>
      <w:rPr>
        <w:sz w:val="20"/>
        <w:szCs w:val="20"/>
      </w:rPr>
      <w:t xml:space="preserve">                                                                                All descriptions and definitions in this document are taken from IBO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5F" w:rsidRDefault="0096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8F" w:rsidRDefault="00C11D8F" w:rsidP="00C11D8F">
      <w:r>
        <w:separator/>
      </w:r>
    </w:p>
  </w:footnote>
  <w:footnote w:type="continuationSeparator" w:id="0">
    <w:p w:rsidR="00C11D8F" w:rsidRDefault="00C11D8F" w:rsidP="00C1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5F" w:rsidRDefault="00967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5F" w:rsidRDefault="00967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5F" w:rsidRDefault="00967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07A"/>
    <w:multiLevelType w:val="hybridMultilevel"/>
    <w:tmpl w:val="2232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51D70"/>
    <w:multiLevelType w:val="multilevel"/>
    <w:tmpl w:val="124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223B8"/>
    <w:multiLevelType w:val="hybridMultilevel"/>
    <w:tmpl w:val="05AC0EB0"/>
    <w:lvl w:ilvl="0" w:tplc="3EC0A6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47DAD"/>
    <w:multiLevelType w:val="hybridMultilevel"/>
    <w:tmpl w:val="6D6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E21AE"/>
    <w:multiLevelType w:val="hybridMultilevel"/>
    <w:tmpl w:val="AA54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3577D"/>
    <w:multiLevelType w:val="hybridMultilevel"/>
    <w:tmpl w:val="AF4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BD4CCF"/>
    <w:multiLevelType w:val="hybridMultilevel"/>
    <w:tmpl w:val="A94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0D"/>
    <w:rsid w:val="0000299D"/>
    <w:rsid w:val="00005A15"/>
    <w:rsid w:val="0002507C"/>
    <w:rsid w:val="00066BE6"/>
    <w:rsid w:val="00070094"/>
    <w:rsid w:val="000F237C"/>
    <w:rsid w:val="000F7D98"/>
    <w:rsid w:val="001031A2"/>
    <w:rsid w:val="001F57B1"/>
    <w:rsid w:val="00223EE0"/>
    <w:rsid w:val="002741C2"/>
    <w:rsid w:val="00351E47"/>
    <w:rsid w:val="003D314A"/>
    <w:rsid w:val="003D778E"/>
    <w:rsid w:val="003F4B46"/>
    <w:rsid w:val="00434018"/>
    <w:rsid w:val="00471391"/>
    <w:rsid w:val="004C4A23"/>
    <w:rsid w:val="004D7797"/>
    <w:rsid w:val="0050487C"/>
    <w:rsid w:val="00565A31"/>
    <w:rsid w:val="00583D0E"/>
    <w:rsid w:val="005B3D3D"/>
    <w:rsid w:val="005F4140"/>
    <w:rsid w:val="005F6164"/>
    <w:rsid w:val="006146B2"/>
    <w:rsid w:val="00644972"/>
    <w:rsid w:val="00651101"/>
    <w:rsid w:val="006658DA"/>
    <w:rsid w:val="00692B6D"/>
    <w:rsid w:val="006C1844"/>
    <w:rsid w:val="006F2827"/>
    <w:rsid w:val="00724BF5"/>
    <w:rsid w:val="0074593C"/>
    <w:rsid w:val="007525FE"/>
    <w:rsid w:val="0075360B"/>
    <w:rsid w:val="00756514"/>
    <w:rsid w:val="007763BE"/>
    <w:rsid w:val="007A7C1E"/>
    <w:rsid w:val="007D1016"/>
    <w:rsid w:val="007E208A"/>
    <w:rsid w:val="007F7104"/>
    <w:rsid w:val="008177C6"/>
    <w:rsid w:val="00830D82"/>
    <w:rsid w:val="00880A89"/>
    <w:rsid w:val="00880E4C"/>
    <w:rsid w:val="008D7CFE"/>
    <w:rsid w:val="008F5BF3"/>
    <w:rsid w:val="00932658"/>
    <w:rsid w:val="009347DA"/>
    <w:rsid w:val="00947BC8"/>
    <w:rsid w:val="00961689"/>
    <w:rsid w:val="009628D4"/>
    <w:rsid w:val="0096795F"/>
    <w:rsid w:val="009858C5"/>
    <w:rsid w:val="009B7109"/>
    <w:rsid w:val="009F630D"/>
    <w:rsid w:val="00A0345A"/>
    <w:rsid w:val="00A45F77"/>
    <w:rsid w:val="00A532B3"/>
    <w:rsid w:val="00A565B1"/>
    <w:rsid w:val="00A850C7"/>
    <w:rsid w:val="00A938DD"/>
    <w:rsid w:val="00AF50DD"/>
    <w:rsid w:val="00AF638A"/>
    <w:rsid w:val="00B2455D"/>
    <w:rsid w:val="00B24E4B"/>
    <w:rsid w:val="00B376C6"/>
    <w:rsid w:val="00B618B5"/>
    <w:rsid w:val="00B71FBF"/>
    <w:rsid w:val="00B733B0"/>
    <w:rsid w:val="00B764CA"/>
    <w:rsid w:val="00B80355"/>
    <w:rsid w:val="00B86FB5"/>
    <w:rsid w:val="00B9694E"/>
    <w:rsid w:val="00BE37A3"/>
    <w:rsid w:val="00BF3D54"/>
    <w:rsid w:val="00C11D8F"/>
    <w:rsid w:val="00C32A43"/>
    <w:rsid w:val="00C71A2A"/>
    <w:rsid w:val="00CD562A"/>
    <w:rsid w:val="00D65991"/>
    <w:rsid w:val="00D8410A"/>
    <w:rsid w:val="00DA4A10"/>
    <w:rsid w:val="00DB7B4A"/>
    <w:rsid w:val="00DD2F78"/>
    <w:rsid w:val="00DD4B41"/>
    <w:rsid w:val="00E569E2"/>
    <w:rsid w:val="00E7110D"/>
    <w:rsid w:val="00E73EDC"/>
    <w:rsid w:val="00EA0E75"/>
    <w:rsid w:val="00EB638C"/>
    <w:rsid w:val="00ED539B"/>
    <w:rsid w:val="00F15631"/>
    <w:rsid w:val="00F36DE1"/>
    <w:rsid w:val="00FA7438"/>
    <w:rsid w:val="00FB443B"/>
    <w:rsid w:val="00FE1D80"/>
    <w:rsid w:val="00FE4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30D"/>
    <w:pPr>
      <w:ind w:left="720"/>
      <w:contextualSpacing/>
    </w:pPr>
  </w:style>
  <w:style w:type="paragraph" w:styleId="Header">
    <w:name w:val="header"/>
    <w:basedOn w:val="Normal"/>
    <w:link w:val="HeaderChar"/>
    <w:uiPriority w:val="99"/>
    <w:unhideWhenUsed/>
    <w:rsid w:val="00C11D8F"/>
    <w:pPr>
      <w:tabs>
        <w:tab w:val="center" w:pos="4680"/>
        <w:tab w:val="right" w:pos="9360"/>
      </w:tabs>
    </w:pPr>
  </w:style>
  <w:style w:type="character" w:customStyle="1" w:styleId="HeaderChar">
    <w:name w:val="Header Char"/>
    <w:basedOn w:val="DefaultParagraphFont"/>
    <w:link w:val="Header"/>
    <w:uiPriority w:val="99"/>
    <w:rsid w:val="00C11D8F"/>
  </w:style>
  <w:style w:type="paragraph" w:styleId="Footer">
    <w:name w:val="footer"/>
    <w:basedOn w:val="Normal"/>
    <w:link w:val="FooterChar"/>
    <w:uiPriority w:val="99"/>
    <w:unhideWhenUsed/>
    <w:rsid w:val="00C11D8F"/>
    <w:pPr>
      <w:tabs>
        <w:tab w:val="center" w:pos="4680"/>
        <w:tab w:val="right" w:pos="9360"/>
      </w:tabs>
    </w:pPr>
  </w:style>
  <w:style w:type="character" w:customStyle="1" w:styleId="FooterChar">
    <w:name w:val="Footer Char"/>
    <w:basedOn w:val="DefaultParagraphFont"/>
    <w:link w:val="Footer"/>
    <w:uiPriority w:val="99"/>
    <w:rsid w:val="00C11D8F"/>
  </w:style>
  <w:style w:type="paragraph" w:styleId="BalloonText">
    <w:name w:val="Balloon Text"/>
    <w:basedOn w:val="Normal"/>
    <w:link w:val="BalloonTextChar"/>
    <w:uiPriority w:val="99"/>
    <w:semiHidden/>
    <w:unhideWhenUsed/>
    <w:rsid w:val="00C11D8F"/>
    <w:rPr>
      <w:rFonts w:ascii="Tahoma" w:hAnsi="Tahoma" w:cs="Tahoma"/>
      <w:sz w:val="16"/>
      <w:szCs w:val="16"/>
    </w:rPr>
  </w:style>
  <w:style w:type="character" w:customStyle="1" w:styleId="BalloonTextChar">
    <w:name w:val="Balloon Text Char"/>
    <w:basedOn w:val="DefaultParagraphFont"/>
    <w:link w:val="BalloonText"/>
    <w:uiPriority w:val="99"/>
    <w:semiHidden/>
    <w:rsid w:val="00C11D8F"/>
    <w:rPr>
      <w:rFonts w:ascii="Tahoma" w:hAnsi="Tahoma" w:cs="Tahoma"/>
      <w:sz w:val="16"/>
      <w:szCs w:val="16"/>
    </w:rPr>
  </w:style>
  <w:style w:type="character" w:styleId="Strong">
    <w:name w:val="Strong"/>
    <w:basedOn w:val="DefaultParagraphFont"/>
    <w:uiPriority w:val="22"/>
    <w:qFormat/>
    <w:rsid w:val="00FE1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30D"/>
    <w:pPr>
      <w:ind w:left="720"/>
      <w:contextualSpacing/>
    </w:pPr>
  </w:style>
  <w:style w:type="paragraph" w:styleId="Header">
    <w:name w:val="header"/>
    <w:basedOn w:val="Normal"/>
    <w:link w:val="HeaderChar"/>
    <w:uiPriority w:val="99"/>
    <w:unhideWhenUsed/>
    <w:rsid w:val="00C11D8F"/>
    <w:pPr>
      <w:tabs>
        <w:tab w:val="center" w:pos="4680"/>
        <w:tab w:val="right" w:pos="9360"/>
      </w:tabs>
    </w:pPr>
  </w:style>
  <w:style w:type="character" w:customStyle="1" w:styleId="HeaderChar">
    <w:name w:val="Header Char"/>
    <w:basedOn w:val="DefaultParagraphFont"/>
    <w:link w:val="Header"/>
    <w:uiPriority w:val="99"/>
    <w:rsid w:val="00C11D8F"/>
  </w:style>
  <w:style w:type="paragraph" w:styleId="Footer">
    <w:name w:val="footer"/>
    <w:basedOn w:val="Normal"/>
    <w:link w:val="FooterChar"/>
    <w:uiPriority w:val="99"/>
    <w:unhideWhenUsed/>
    <w:rsid w:val="00C11D8F"/>
    <w:pPr>
      <w:tabs>
        <w:tab w:val="center" w:pos="4680"/>
        <w:tab w:val="right" w:pos="9360"/>
      </w:tabs>
    </w:pPr>
  </w:style>
  <w:style w:type="character" w:customStyle="1" w:styleId="FooterChar">
    <w:name w:val="Footer Char"/>
    <w:basedOn w:val="DefaultParagraphFont"/>
    <w:link w:val="Footer"/>
    <w:uiPriority w:val="99"/>
    <w:rsid w:val="00C11D8F"/>
  </w:style>
  <w:style w:type="paragraph" w:styleId="BalloonText">
    <w:name w:val="Balloon Text"/>
    <w:basedOn w:val="Normal"/>
    <w:link w:val="BalloonTextChar"/>
    <w:uiPriority w:val="99"/>
    <w:semiHidden/>
    <w:unhideWhenUsed/>
    <w:rsid w:val="00C11D8F"/>
    <w:rPr>
      <w:rFonts w:ascii="Tahoma" w:hAnsi="Tahoma" w:cs="Tahoma"/>
      <w:sz w:val="16"/>
      <w:szCs w:val="16"/>
    </w:rPr>
  </w:style>
  <w:style w:type="character" w:customStyle="1" w:styleId="BalloonTextChar">
    <w:name w:val="Balloon Text Char"/>
    <w:basedOn w:val="DefaultParagraphFont"/>
    <w:link w:val="BalloonText"/>
    <w:uiPriority w:val="99"/>
    <w:semiHidden/>
    <w:rsid w:val="00C11D8F"/>
    <w:rPr>
      <w:rFonts w:ascii="Tahoma" w:hAnsi="Tahoma" w:cs="Tahoma"/>
      <w:sz w:val="16"/>
      <w:szCs w:val="16"/>
    </w:rPr>
  </w:style>
  <w:style w:type="character" w:styleId="Strong">
    <w:name w:val="Strong"/>
    <w:basedOn w:val="DefaultParagraphFont"/>
    <w:uiPriority w:val="22"/>
    <w:qFormat/>
    <w:rsid w:val="00FE1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193">
      <w:bodyDiv w:val="1"/>
      <w:marLeft w:val="0"/>
      <w:marRight w:val="0"/>
      <w:marTop w:val="0"/>
      <w:marBottom w:val="0"/>
      <w:divBdr>
        <w:top w:val="none" w:sz="0" w:space="0" w:color="auto"/>
        <w:left w:val="none" w:sz="0" w:space="0" w:color="auto"/>
        <w:bottom w:val="none" w:sz="0" w:space="0" w:color="auto"/>
        <w:right w:val="none" w:sz="0" w:space="0" w:color="auto"/>
      </w:divBdr>
    </w:div>
    <w:div w:id="2057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bo.org/en/programmes/diploma-programme/curriculum/extended-essa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bo.org/en/programmes/diploma-programme/curriculum/creativity-action-and-service/cas-proje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bo.org/en/programmes/diploma-programme/curriculum/creativity-action-and-service/cas-projec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bo.org/en/programmes/diploma-programme/curriculum/theory-of-knowledg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ibo.org/en/programmes/diploma-programme/curriculum/theory-of-knowledge/" TargetMode="External"/><Relationship Id="rId14" Type="http://schemas.openxmlformats.org/officeDocument/2006/relationships/hyperlink" Target="http://ibo.org/en/programmes/diploma-programme/curriculum/extended-ess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2DAB-93C6-460E-B2A9-98B25D38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Gloria</dc:creator>
  <cp:lastModifiedBy>Cohen-Vardi Nirit</cp:lastModifiedBy>
  <cp:revision>5</cp:revision>
  <cp:lastPrinted>2019-01-23T15:17:00Z</cp:lastPrinted>
  <dcterms:created xsi:type="dcterms:W3CDTF">2019-08-26T15:19:00Z</dcterms:created>
  <dcterms:modified xsi:type="dcterms:W3CDTF">2019-08-26T15:46:00Z</dcterms:modified>
</cp:coreProperties>
</file>